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2F" w:rsidRPr="00FE203C" w:rsidRDefault="00945A2F" w:rsidP="00FE203C">
      <w:pPr>
        <w:spacing w:line="259" w:lineRule="auto"/>
        <w:jc w:val="center"/>
        <w:rPr>
          <w:b/>
          <w:caps/>
          <w:color w:val="000000" w:themeColor="text1"/>
          <w:sz w:val="28"/>
          <w:szCs w:val="28"/>
          <w:lang w:val="uk-UA"/>
        </w:rPr>
      </w:pPr>
      <w:r w:rsidRPr="00FE203C">
        <w:rPr>
          <w:b/>
          <w:caps/>
          <w:color w:val="000000" w:themeColor="text1"/>
          <w:sz w:val="28"/>
          <w:szCs w:val="28"/>
          <w:lang w:val="uk-UA"/>
        </w:rPr>
        <w:t xml:space="preserve">Математика </w:t>
      </w:r>
    </w:p>
    <w:p w:rsidR="00945A2F" w:rsidRPr="00FE203C" w:rsidRDefault="00FE203C" w:rsidP="00FE203C">
      <w:pPr>
        <w:spacing w:line="259" w:lineRule="auto"/>
        <w:jc w:val="center"/>
        <w:rPr>
          <w:color w:val="000000" w:themeColor="text1"/>
          <w:szCs w:val="28"/>
          <w:lang w:val="uk-UA"/>
        </w:rPr>
      </w:pPr>
      <w:r w:rsidRPr="00FE203C">
        <w:rPr>
          <w:color w:val="000000" w:themeColor="text1"/>
          <w:szCs w:val="28"/>
          <w:lang w:val="uk-UA"/>
        </w:rPr>
        <w:t>4 год</w:t>
      </w:r>
      <w:r w:rsidR="0070172E" w:rsidRPr="00FE203C">
        <w:rPr>
          <w:color w:val="000000" w:themeColor="text1"/>
          <w:szCs w:val="28"/>
          <w:lang w:val="uk-UA"/>
        </w:rPr>
        <w:t xml:space="preserve"> на тиждень (</w:t>
      </w:r>
      <w:r w:rsidR="00945A2F" w:rsidRPr="00FE203C">
        <w:rPr>
          <w:color w:val="000000" w:themeColor="text1"/>
          <w:szCs w:val="28"/>
          <w:lang w:val="uk-UA"/>
        </w:rPr>
        <w:t>1 семестр – 64 год,</w:t>
      </w:r>
      <w:r w:rsidRPr="00FE203C">
        <w:rPr>
          <w:color w:val="000000" w:themeColor="text1"/>
          <w:szCs w:val="28"/>
          <w:lang w:val="uk-UA"/>
        </w:rPr>
        <w:t xml:space="preserve"> </w:t>
      </w:r>
      <w:r w:rsidR="00945A2F" w:rsidRPr="00FE203C">
        <w:rPr>
          <w:color w:val="000000" w:themeColor="text1"/>
          <w:szCs w:val="28"/>
          <w:lang w:val="uk-UA"/>
        </w:rPr>
        <w:t>2 семестр – 76 год)</w:t>
      </w:r>
    </w:p>
    <w:p w:rsidR="00945A2F" w:rsidRPr="00FE203C" w:rsidRDefault="00FE203C" w:rsidP="00FE203C">
      <w:pPr>
        <w:spacing w:line="259" w:lineRule="auto"/>
        <w:jc w:val="center"/>
        <w:rPr>
          <w:color w:val="000000" w:themeColor="text1"/>
          <w:szCs w:val="28"/>
          <w:lang w:val="uk-UA"/>
        </w:rPr>
      </w:pPr>
      <w:r w:rsidRPr="00FE203C">
        <w:rPr>
          <w:color w:val="000000" w:themeColor="text1"/>
          <w:szCs w:val="28"/>
          <w:lang w:val="uk-UA"/>
        </w:rPr>
        <w:t>140 год</w:t>
      </w:r>
      <w:r w:rsidR="00945A2F" w:rsidRPr="00FE203C">
        <w:rPr>
          <w:color w:val="000000" w:themeColor="text1"/>
          <w:szCs w:val="28"/>
          <w:lang w:val="uk-UA"/>
        </w:rPr>
        <w:t xml:space="preserve"> на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58"/>
        <w:gridCol w:w="1354"/>
      </w:tblGrid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spacing w:line="259" w:lineRule="auto"/>
              <w:ind w:right="-250"/>
              <w:jc w:val="center"/>
              <w:rPr>
                <w:color w:val="000000" w:themeColor="text1"/>
                <w:szCs w:val="28"/>
                <w:lang w:val="uk-UA"/>
              </w:rPr>
            </w:pPr>
            <w:r w:rsidRPr="00FE203C">
              <w:rPr>
                <w:color w:val="000000" w:themeColor="text1"/>
                <w:szCs w:val="28"/>
                <w:lang w:val="uk-UA"/>
              </w:rPr>
              <w:t>№</w:t>
            </w: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jc w:val="center"/>
              <w:rPr>
                <w:color w:val="000000" w:themeColor="text1"/>
                <w:szCs w:val="28"/>
                <w:lang w:val="uk-UA"/>
              </w:rPr>
            </w:pPr>
            <w:r w:rsidRPr="00FE203C">
              <w:rPr>
                <w:color w:val="000000" w:themeColor="text1"/>
                <w:szCs w:val="28"/>
                <w:lang w:val="uk-UA"/>
              </w:rPr>
              <w:t>Тема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Cs w:val="28"/>
                <w:lang w:val="uk-UA"/>
              </w:rPr>
              <w:t>Дата</w:t>
            </w:r>
          </w:p>
        </w:tc>
      </w:tr>
      <w:tr w:rsidR="00FE203C" w:rsidRPr="00FE203C" w:rsidTr="00E8027C">
        <w:tc>
          <w:tcPr>
            <w:tcW w:w="9571" w:type="dxa"/>
            <w:gridSpan w:val="3"/>
          </w:tcPr>
          <w:p w:rsidR="00945A2F" w:rsidRPr="00FE203C" w:rsidRDefault="00945A2F" w:rsidP="00FE203C">
            <w:pPr>
              <w:spacing w:line="259" w:lineRule="auto"/>
              <w:jc w:val="center"/>
              <w:rPr>
                <w:rStyle w:val="fontstyle01"/>
                <w:b/>
                <w:color w:val="000000" w:themeColor="text1"/>
                <w:lang w:val="uk-UA"/>
              </w:rPr>
            </w:pPr>
            <w:r w:rsidRPr="00FE203C">
              <w:rPr>
                <w:rStyle w:val="fontstyle01"/>
                <w:b/>
                <w:color w:val="000000" w:themeColor="text1"/>
                <w:lang w:val="uk-UA"/>
              </w:rPr>
              <w:t>1 семестр</w:t>
            </w:r>
          </w:p>
        </w:tc>
      </w:tr>
      <w:tr w:rsidR="00FE203C" w:rsidRPr="00FE203C" w:rsidTr="00E8027C">
        <w:tc>
          <w:tcPr>
            <w:tcW w:w="9571" w:type="dxa"/>
            <w:gridSpan w:val="3"/>
          </w:tcPr>
          <w:p w:rsidR="00945A2F" w:rsidRPr="00FE203C" w:rsidRDefault="00945A2F" w:rsidP="00FE203C">
            <w:pPr>
              <w:spacing w:line="259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b/>
                <w:color w:val="000000" w:themeColor="text1"/>
                <w:lang w:val="uk-UA"/>
              </w:rPr>
              <w:t>Повторення вивченого у 1 класі (14 год)</w:t>
            </w: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Лічба об’єктів. Нумерація чисел першої сотні.</w:t>
            </w:r>
            <w:r w:rsidRPr="00FE203C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Попереднє і наступне числа. Порівняння чисел.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і віднімання в межах 10.</w:t>
            </w:r>
            <w:r w:rsidR="00FE203C" w:rsidRPr="00FE203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iCs/>
                <w:color w:val="000000" w:themeColor="text1"/>
                <w:sz w:val="28"/>
                <w:szCs w:val="28"/>
                <w:lang w:val="uk-UA"/>
              </w:rPr>
              <w:t>Пряма, відрізок, промінь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і віднімання в межах 20.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Криві, ламані, замкнені лінії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Додавання і віднімання в межах 20. Задача 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Лічба десятками. Вимірювання довжини відрізка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і віднімання в межах 100. Побудова відрізка заданої довжини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авання і віднімання в межах 100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Обчислення значень виразів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Розкладання чисел на розрядні доданки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Розв’язування і порівняння задач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Складання і обчислення виразів. Р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озпізнавання геометричних фігур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Дії з іменованими числами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№1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E8027C">
        <w:tc>
          <w:tcPr>
            <w:tcW w:w="9571" w:type="dxa"/>
            <w:gridSpan w:val="3"/>
          </w:tcPr>
          <w:p w:rsidR="00945A2F" w:rsidRPr="00FE203C" w:rsidRDefault="00945A2F" w:rsidP="00FE203C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b/>
                <w:color w:val="000000" w:themeColor="text1"/>
                <w:lang w:val="uk-UA"/>
              </w:rPr>
              <w:t>Додавання і віднімання</w:t>
            </w:r>
            <w:r w:rsidR="00642239" w:rsidRPr="00FE203C">
              <w:rPr>
                <w:rStyle w:val="fontstyle01"/>
                <w:b/>
                <w:color w:val="000000" w:themeColor="text1"/>
                <w:lang w:val="uk-UA"/>
              </w:rPr>
              <w:t xml:space="preserve"> чисел у межах 20</w:t>
            </w:r>
            <w:r w:rsidRPr="00FE203C">
              <w:rPr>
                <w:rStyle w:val="fontstyle01"/>
                <w:b/>
                <w:color w:val="000000" w:themeColor="text1"/>
                <w:lang w:val="uk-UA"/>
              </w:rPr>
              <w:t xml:space="preserve"> (18 год)</w:t>
            </w: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Додавання 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я одноцифрових чисел до 8 та 9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Додавання одноцифрових чисел до 8 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та 9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Складання і обчислення виразів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я одноцифрових чисел до 7 та 6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я одноцифрових чисел до 7 та 6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Таблиця додавання до 20 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Віднімання 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від 11 та 12 одноцифрових чисел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з перехо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softHyphen/>
              <w:t>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від 11 та 12 одноцифрових чисел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з перехо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softHyphen/>
              <w:t>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від 13 та 14 одноцифрових чисел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з перехо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softHyphen/>
              <w:t>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від 13 та 14 одноцифрових чисел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з перехо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softHyphen/>
              <w:t>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Віднімання ві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д 15 та 16 одноцифрових чисел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 перехо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softHyphen/>
              <w:t>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від 17 та 18 одноцифрових чисел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з перехо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softHyphen/>
              <w:t>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Додавання і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віднімання 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Додавання і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віднімання з переходом через десяток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№2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E8027C">
        <w:tc>
          <w:tcPr>
            <w:tcW w:w="9571" w:type="dxa"/>
            <w:gridSpan w:val="3"/>
          </w:tcPr>
          <w:p w:rsidR="00945A2F" w:rsidRPr="00FE203C" w:rsidRDefault="00945A2F" w:rsidP="00FE203C">
            <w:pPr>
              <w:spacing w:line="259" w:lineRule="auto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                           </w:t>
            </w:r>
            <w:r w:rsidRPr="00FE203C">
              <w:rPr>
                <w:rStyle w:val="fontstyle01"/>
                <w:b/>
                <w:color w:val="000000" w:themeColor="text1"/>
                <w:lang w:val="uk-UA"/>
              </w:rPr>
              <w:t>Додавання і</w:t>
            </w:r>
            <w:r w:rsidR="00536270" w:rsidRPr="00FE203C">
              <w:rPr>
                <w:rStyle w:val="fontstyle01"/>
                <w:b/>
                <w:color w:val="000000" w:themeColor="text1"/>
                <w:lang w:val="uk-UA"/>
              </w:rPr>
              <w:t xml:space="preserve"> віднімання чисел у межах 100 (46</w:t>
            </w:r>
            <w:r w:rsidRPr="00FE203C">
              <w:rPr>
                <w:rStyle w:val="fontstyle01"/>
                <w:b/>
                <w:color w:val="000000" w:themeColor="text1"/>
                <w:lang w:val="uk-UA"/>
              </w:rPr>
              <w:t xml:space="preserve"> год)</w:t>
            </w: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круглого й одноцифрового чисел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. Визначення часу за годинником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Віднімання виду 34 – 4, 34 – 30. Ви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окрем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лення і впорядкування даних за певною ознакою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Додавання виду 34 + 2 і 2 + 34. Віднімання виду 45 – 2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Додавання виду 23 + 50 і 50 + 23.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Задача з двома послідовними запитаннями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Віднімання виду 45 – 20.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Одиниці часу: година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доба, тиждень 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>
              <w:rPr>
                <w:rStyle w:val="fontstyle01"/>
                <w:color w:val="000000" w:themeColor="text1"/>
                <w:lang w:val="uk-UA"/>
              </w:rPr>
              <w:t>Вирази з дужками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Способи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читання та обчислення 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виразів з дужками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виду 21 + 14. Хвилина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Обчислення значень виразів. Визначення часу за годинником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Віднімання виду 67 – 24. Довжина ламаної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Повторення вивченого. Гроші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№3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виду 24 + 6, 6 +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24 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виду 24 + 16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Розв’язув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ання складеної задачі за планом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Віднімання виду 36 – 16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Віднімання виду 30 – 6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647E34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виду 40 –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Обчислен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ня значень виразів. Многокутник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виду 27 + 5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виду 27 + 15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Допоміжна модель задачі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. Периметр многокутника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Додавання та відніма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ння двоцифрових чисел. Міліметр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6D0460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виду 32 – 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6D0460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виду 32 –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. Вимірювання довжини предметів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6D0460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виду 42 –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6D0460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Віднімання виду 42 – </w:t>
            </w:r>
            <w:r w:rsidR="00945A2F" w:rsidRPr="00FE203C">
              <w:rPr>
                <w:color w:val="000000" w:themeColor="text1"/>
                <w:sz w:val="28"/>
                <w:szCs w:val="28"/>
                <w:lang w:val="uk-UA"/>
              </w:rPr>
              <w:t>15.</w:t>
            </w:r>
            <w:r w:rsidR="00FE203C">
              <w:rPr>
                <w:rStyle w:val="a5"/>
                <w:i w:val="0"/>
                <w:iCs w:val="0"/>
                <w:color w:val="000000" w:themeColor="text1"/>
                <w:sz w:val="28"/>
                <w:szCs w:val="28"/>
                <w:lang w:val="uk-UA"/>
              </w:rPr>
              <w:t xml:space="preserve"> Центнер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Складання і розв’язування задач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a5"/>
                <w:i w:val="0"/>
                <w:iCs w:val="0"/>
                <w:color w:val="000000" w:themeColor="text1"/>
                <w:sz w:val="28"/>
                <w:szCs w:val="28"/>
                <w:lang w:val="uk-UA"/>
              </w:rPr>
              <w:t>Обчи</w:t>
            </w:r>
            <w:r w:rsidR="00FE203C">
              <w:rPr>
                <w:rStyle w:val="a5"/>
                <w:i w:val="0"/>
                <w:iCs w:val="0"/>
                <w:color w:val="000000" w:themeColor="text1"/>
                <w:sz w:val="28"/>
                <w:szCs w:val="28"/>
                <w:lang w:val="uk-UA"/>
              </w:rPr>
              <w:t>слення виразів зручним способом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Повторення вивченого. </w:t>
            </w: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Навчальний проект «</w:t>
            </w:r>
            <w:r w:rsidR="00E51686"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Скільки </w:t>
            </w:r>
            <w:r w:rsid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51686"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витрачаю часу</w:t>
            </w:r>
            <w:r w:rsidR="00E51686"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?</w:t>
            </w: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153992" w:rsidP="00FE203C">
            <w:pPr>
              <w:spacing w:line="259" w:lineRule="auto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№4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E8027C">
        <w:tc>
          <w:tcPr>
            <w:tcW w:w="9571" w:type="dxa"/>
            <w:gridSpan w:val="3"/>
          </w:tcPr>
          <w:p w:rsidR="00945A2F" w:rsidRPr="00FE203C" w:rsidRDefault="00945A2F" w:rsidP="00FE203C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b/>
                <w:color w:val="000000" w:themeColor="text1"/>
                <w:lang w:val="uk-UA"/>
              </w:rPr>
              <w:t>2 семестр</w:t>
            </w: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2"/>
                <w:color w:val="000000" w:themeColor="text1"/>
                <w:sz w:val="28"/>
                <w:szCs w:val="28"/>
              </w:rPr>
              <w:t>Буквені вирази</w:t>
            </w:r>
            <w:r w:rsidRPr="00FE20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.</w:t>
            </w:r>
            <w:r w:rsidR="002C43A6" w:rsidRPr="00FE20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Читання буквеного виразу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945A2F" w:rsidRPr="00FE203C" w:rsidRDefault="00945A2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945A2F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Запис буквеного виразу</w:t>
            </w:r>
            <w:r w:rsidR="00AE6150" w:rsidRPr="00FE20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.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Дії з іменованими числами</w:t>
            </w:r>
          </w:p>
        </w:tc>
        <w:tc>
          <w:tcPr>
            <w:tcW w:w="1354" w:type="dxa"/>
          </w:tcPr>
          <w:p w:rsidR="00945A2F" w:rsidRPr="00FE203C" w:rsidRDefault="00945A2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Знаходження</w:t>
            </w:r>
            <w:r w:rsidR="002C43A6"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значення буквеного виразу із заданим значенням букви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Взаємозв’язок між додаванням і відніманням.</w:t>
            </w:r>
          </w:p>
          <w:p w:rsidR="002C43A6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Знаходження невідомого доданка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Знаходження невідомого </w:t>
            </w:r>
            <w:r w:rsidR="00ED6445"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зменшуваного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104DDB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Знаходження невід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омого  зменшуваного. Прямий кут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B9102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Розпізнавання геометричних фігур. Знаходження невідомого доданка та зменшуваного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F7684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Побудова прямого кута. Додавання 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та віднімання двоцифрових чисел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187799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Знаходження невідомого  від’ємника 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3E6A10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Знаходження неві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домого  від’ємника. Прямокутник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Знаходження невідомого 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компоне</w:t>
            </w:r>
            <w:r w:rsidR="00FE203C">
              <w:rPr>
                <w:rStyle w:val="fontstyle01"/>
                <w:color w:val="000000" w:themeColor="text1"/>
                <w:lang w:val="uk-UA"/>
              </w:rPr>
              <w:t>нта дій додавання та віднімання</w:t>
            </w:r>
            <w:r w:rsidRPr="00FE203C">
              <w:rPr>
                <w:rStyle w:val="fontstyle01"/>
                <w:color w:val="000000" w:themeColor="text1"/>
                <w:lang w:val="uk-UA"/>
              </w:rPr>
              <w:t xml:space="preserve">.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Побудова прямокутників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2C43A6" w:rsidRPr="00FE203C" w:rsidRDefault="002C43A6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2C43A6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Квадрат. Побудова квадрата</w:t>
            </w:r>
          </w:p>
        </w:tc>
        <w:tc>
          <w:tcPr>
            <w:tcW w:w="1354" w:type="dxa"/>
          </w:tcPr>
          <w:p w:rsidR="002C43A6" w:rsidRPr="00FE203C" w:rsidRDefault="002C43A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0B340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№5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E8027C">
        <w:tc>
          <w:tcPr>
            <w:tcW w:w="9571" w:type="dxa"/>
            <w:gridSpan w:val="3"/>
          </w:tcPr>
          <w:p w:rsidR="00153992" w:rsidRPr="00FE203C" w:rsidRDefault="00C4012E" w:rsidP="00FE203C">
            <w:pPr>
              <w:spacing w:line="259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b/>
                <w:color w:val="000000" w:themeColor="text1"/>
                <w:lang w:val="uk-UA"/>
              </w:rPr>
              <w:t>Множення і ділення (</w:t>
            </w:r>
            <w:r w:rsidR="00ED4E46" w:rsidRPr="00FE203C">
              <w:rPr>
                <w:rStyle w:val="fontstyle01"/>
                <w:b/>
                <w:color w:val="000000" w:themeColor="text1"/>
                <w:lang w:val="uk-UA"/>
              </w:rPr>
              <w:t xml:space="preserve">49 </w:t>
            </w:r>
            <w:r w:rsidR="00153992" w:rsidRPr="00FE203C">
              <w:rPr>
                <w:rStyle w:val="fontstyle01"/>
                <w:b/>
                <w:color w:val="000000" w:themeColor="text1"/>
                <w:lang w:val="uk-UA"/>
              </w:rPr>
              <w:t>год)</w:t>
            </w: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Сума однакових доданків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691E00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Дія множення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533FD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Назви компонентів та результат</w:t>
            </w:r>
            <w:r w:rsidR="001B2463" w:rsidRPr="00FE203C">
              <w:rPr>
                <w:rStyle w:val="fontstyle01"/>
                <w:color w:val="000000" w:themeColor="text1"/>
                <w:lang w:val="uk-UA"/>
              </w:rPr>
              <w:t>у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дії множення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022D9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Переставний закон множення</w:t>
            </w:r>
            <w:r w:rsidR="00533FD8" w:rsidRPr="00FE203C">
              <w:rPr>
                <w:rStyle w:val="fontstyle01"/>
                <w:color w:val="000000" w:themeColor="text1"/>
                <w:lang w:val="uk-UA"/>
              </w:rPr>
              <w:t>.</w:t>
            </w:r>
            <w:r w:rsidR="00180BAF" w:rsidRPr="00FE203C">
              <w:rPr>
                <w:rStyle w:val="fontstyle01"/>
                <w:color w:val="000000" w:themeColor="text1"/>
                <w:lang w:val="uk-UA"/>
              </w:rPr>
              <w:t xml:space="preserve"> Множення </w:t>
            </w:r>
            <w:r w:rsidR="00AC2B84" w:rsidRPr="00FE203C">
              <w:rPr>
                <w:rStyle w:val="fontstyle01"/>
                <w:color w:val="000000" w:themeColor="text1"/>
                <w:lang w:val="uk-UA"/>
              </w:rPr>
              <w:t xml:space="preserve"> числа 1 та </w:t>
            </w:r>
            <w:r w:rsidR="00FE203C">
              <w:rPr>
                <w:rStyle w:val="fontstyle01"/>
                <w:color w:val="000000" w:themeColor="text1"/>
                <w:lang w:val="uk-UA"/>
              </w:rPr>
              <w:t>на 1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022D9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  числа 2 та на 2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022D9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Таблиці множення  числа 2 та на 2</w:t>
            </w:r>
            <w:r w:rsidR="003D05AE"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F93E19" w:rsidRPr="00FE203C"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3D05AE" w:rsidRPr="00FE203C">
              <w:rPr>
                <w:color w:val="000000" w:themeColor="text1"/>
                <w:sz w:val="28"/>
                <w:szCs w:val="28"/>
                <w:lang w:val="uk-UA"/>
              </w:rPr>
              <w:t>іаграми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3D05AE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Збільшення числа у кілька разів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533FD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  числа 3 та на 3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533FD8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.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Круг. Коло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fontstyle01"/>
                <w:color w:val="000000" w:themeColor="text1"/>
                <w:lang w:val="uk-UA"/>
              </w:rPr>
              <w:t>Дія ділення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8116A9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Назви компонентів та результату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дії ділення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8116A9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Взаємоз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в’язок між множенням і діленням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F353DC" w:rsidRPr="00FE203C" w:rsidRDefault="00F353D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353DC" w:rsidRPr="00FE203C" w:rsidRDefault="00F353D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Ділення рівних чисел. Ділення на 1</w:t>
            </w:r>
          </w:p>
        </w:tc>
        <w:tc>
          <w:tcPr>
            <w:tcW w:w="1354" w:type="dxa"/>
          </w:tcPr>
          <w:p w:rsidR="00F353DC" w:rsidRPr="00FE203C" w:rsidRDefault="00F353D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Таблиця ділення на 2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fontstyle01"/>
                <w:color w:val="000000" w:themeColor="text1"/>
                <w:lang w:val="uk-UA"/>
              </w:rPr>
              <w:t>Зменшення числа в</w:t>
            </w:r>
            <w:r w:rsidR="00C34962" w:rsidRPr="00FE203C">
              <w:rPr>
                <w:rStyle w:val="fontstyle01"/>
                <w:color w:val="000000" w:themeColor="text1"/>
                <w:lang w:val="uk-UA"/>
              </w:rPr>
              <w:t xml:space="preserve"> кілька разів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Таблиця ділення на 3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153992" w:rsidRPr="00FE203C" w:rsidRDefault="0015399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15399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  та ділення</w:t>
            </w:r>
          </w:p>
        </w:tc>
        <w:tc>
          <w:tcPr>
            <w:tcW w:w="1354" w:type="dxa"/>
          </w:tcPr>
          <w:p w:rsidR="00153992" w:rsidRPr="00FE203C" w:rsidRDefault="0015399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C34962" w:rsidRPr="00FE203C" w:rsidRDefault="00C3496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C3496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54" w:type="dxa"/>
          </w:tcPr>
          <w:p w:rsidR="00C3496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C34962" w:rsidRPr="00FE203C" w:rsidRDefault="00C3496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C3496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№6</w:t>
            </w:r>
          </w:p>
        </w:tc>
        <w:tc>
          <w:tcPr>
            <w:tcW w:w="1354" w:type="dxa"/>
          </w:tcPr>
          <w:p w:rsidR="00C3496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6224B4" w:rsidRPr="00FE203C" w:rsidRDefault="006224B4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6224B4" w:rsidRPr="00FE203C" w:rsidRDefault="006224B4" w:rsidP="00FE203C">
            <w:pPr>
              <w:spacing w:line="259" w:lineRule="auto"/>
              <w:rPr>
                <w:rStyle w:val="fontstyle01"/>
                <w:b/>
                <w:i/>
                <w:color w:val="000000" w:themeColor="text1"/>
                <w:lang w:val="uk-UA"/>
              </w:rPr>
            </w:pPr>
            <w:r w:rsidRPr="00FE203C">
              <w:rPr>
                <w:rStyle w:val="fontstyle01"/>
                <w:b/>
                <w:i/>
                <w:color w:val="000000" w:themeColor="text1"/>
                <w:lang w:val="uk-UA"/>
              </w:rPr>
              <w:t>Навчальний про</w:t>
            </w:r>
            <w:r w:rsidR="00FE203C">
              <w:rPr>
                <w:rStyle w:val="fontstyle01"/>
                <w:b/>
                <w:i/>
                <w:color w:val="000000" w:themeColor="text1"/>
                <w:lang w:val="uk-UA"/>
              </w:rPr>
              <w:t>є</w:t>
            </w:r>
            <w:r w:rsidRPr="00FE203C">
              <w:rPr>
                <w:rStyle w:val="fontstyle01"/>
                <w:b/>
                <w:i/>
                <w:color w:val="000000" w:themeColor="text1"/>
                <w:lang w:val="uk-UA"/>
              </w:rPr>
              <w:t>кт «Що мені потрібно для школи?»</w:t>
            </w:r>
          </w:p>
        </w:tc>
        <w:tc>
          <w:tcPr>
            <w:tcW w:w="1354" w:type="dxa"/>
          </w:tcPr>
          <w:p w:rsidR="006224B4" w:rsidRPr="00FE203C" w:rsidRDefault="006224B4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6224B4" w:rsidRPr="00FE203C" w:rsidRDefault="006224B4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6224B4" w:rsidRPr="00FE203C" w:rsidRDefault="00F97FB3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Обчи</w:t>
            </w:r>
            <w:r w:rsidRPr="00FE203C">
              <w:rPr>
                <w:rStyle w:val="fontstyle01"/>
                <w:color w:val="000000" w:themeColor="text1"/>
                <w:lang w:val="uk-UA"/>
              </w:rPr>
              <w:softHyphen/>
              <w:t>слення значень виразів на дві дії</w:t>
            </w:r>
          </w:p>
        </w:tc>
        <w:tc>
          <w:tcPr>
            <w:tcW w:w="1354" w:type="dxa"/>
          </w:tcPr>
          <w:p w:rsidR="006224B4" w:rsidRPr="00FE203C" w:rsidRDefault="006224B4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C34962" w:rsidRPr="00FE203C" w:rsidRDefault="00C34962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C34962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fontstyle01"/>
                <w:color w:val="000000" w:themeColor="text1"/>
                <w:lang w:val="uk-UA"/>
              </w:rPr>
              <w:t>Множення  числа 0 та на 0</w:t>
            </w:r>
          </w:p>
        </w:tc>
        <w:tc>
          <w:tcPr>
            <w:tcW w:w="1354" w:type="dxa"/>
          </w:tcPr>
          <w:p w:rsidR="00C34962" w:rsidRPr="00FE203C" w:rsidRDefault="00C34962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F97FB3" w:rsidRPr="00FE203C" w:rsidRDefault="00F97FB3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97FB3" w:rsidRPr="00FE203C" w:rsidRDefault="00F07AC4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Ділення числа </w:t>
            </w:r>
            <w:r w:rsidRPr="00FE203C">
              <w:rPr>
                <w:rStyle w:val="fontstyle01"/>
                <w:iCs/>
                <w:color w:val="000000" w:themeColor="text1"/>
                <w:lang w:val="uk-UA"/>
              </w:rPr>
              <w:t>0</w:t>
            </w:r>
            <w:r w:rsidRPr="00FE203C">
              <w:rPr>
                <w:rStyle w:val="fontstyle01"/>
                <w:i/>
                <w:iCs/>
                <w:color w:val="000000" w:themeColor="text1"/>
                <w:lang w:val="uk-UA"/>
              </w:rPr>
              <w:t>.</w:t>
            </w:r>
            <w:r w:rsidRPr="00FE203C">
              <w:rPr>
                <w:rStyle w:val="fontstyle01"/>
                <w:color w:val="000000" w:themeColor="text1"/>
                <w:lang w:val="uk-UA"/>
              </w:rPr>
              <w:t xml:space="preserve"> Неможливість ділення на </w:t>
            </w:r>
            <w:r w:rsidRPr="00FE203C">
              <w:rPr>
                <w:rStyle w:val="fontstyle01"/>
                <w:iCs/>
                <w:color w:val="000000" w:themeColor="text1"/>
                <w:lang w:val="uk-UA"/>
              </w:rPr>
              <w:t>0</w:t>
            </w:r>
          </w:p>
        </w:tc>
        <w:tc>
          <w:tcPr>
            <w:tcW w:w="1354" w:type="dxa"/>
          </w:tcPr>
          <w:p w:rsidR="00F97FB3" w:rsidRPr="00FE203C" w:rsidRDefault="00F97FB3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F97FB3" w:rsidRPr="00FE203C" w:rsidRDefault="00F97FB3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97FB3" w:rsidRPr="00FE203C" w:rsidRDefault="00F07AC4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Обчи</w:t>
            </w:r>
            <w:r w:rsidRPr="00FE203C">
              <w:rPr>
                <w:rStyle w:val="fontstyle01"/>
                <w:color w:val="000000" w:themeColor="text1"/>
                <w:lang w:val="uk-UA"/>
              </w:rPr>
              <w:softHyphen/>
              <w:t xml:space="preserve">слення значень виразів на дві дії. </w:t>
            </w:r>
          </w:p>
        </w:tc>
        <w:tc>
          <w:tcPr>
            <w:tcW w:w="1354" w:type="dxa"/>
          </w:tcPr>
          <w:p w:rsidR="00F97FB3" w:rsidRPr="00FE203C" w:rsidRDefault="00F97FB3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F97FB3" w:rsidRPr="00FE203C" w:rsidRDefault="00F97FB3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97FB3" w:rsidRPr="00FE203C" w:rsidRDefault="00F97FB3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Кратне порівняння чисел</w:t>
            </w:r>
          </w:p>
        </w:tc>
        <w:tc>
          <w:tcPr>
            <w:tcW w:w="1354" w:type="dxa"/>
          </w:tcPr>
          <w:p w:rsidR="00F97FB3" w:rsidRPr="00FE203C" w:rsidRDefault="00F97FB3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F97FB3" w:rsidRPr="00FE203C" w:rsidRDefault="00F97FB3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97FB3" w:rsidRPr="00FE203C" w:rsidRDefault="00C64255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Кратне порівняння чисел</w:t>
            </w:r>
            <w:r w:rsidR="00CF65A7" w:rsidRPr="00FE203C">
              <w:rPr>
                <w:rStyle w:val="fontstyle01"/>
                <w:color w:val="000000" w:themeColor="text1"/>
                <w:lang w:val="uk-UA"/>
              </w:rPr>
              <w:t xml:space="preserve"> та величин</w:t>
            </w:r>
          </w:p>
        </w:tc>
        <w:tc>
          <w:tcPr>
            <w:tcW w:w="1354" w:type="dxa"/>
          </w:tcPr>
          <w:p w:rsidR="00F97FB3" w:rsidRPr="00FE203C" w:rsidRDefault="00F97FB3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</w:t>
            </w:r>
            <w:r w:rsidR="00675661" w:rsidRPr="00FE203C">
              <w:rPr>
                <w:rStyle w:val="fontstyle01"/>
                <w:color w:val="000000" w:themeColor="text1"/>
                <w:lang w:val="uk-UA"/>
              </w:rPr>
              <w:t xml:space="preserve">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="00675661" w:rsidRPr="00FE203C">
              <w:rPr>
                <w:rStyle w:val="fontstyle01"/>
                <w:color w:val="000000" w:themeColor="text1"/>
                <w:lang w:val="uk-UA"/>
              </w:rPr>
              <w:t>з числом</w:t>
            </w:r>
            <w:r w:rsidRPr="00FE203C">
              <w:rPr>
                <w:rStyle w:val="fontstyle01"/>
                <w:color w:val="000000" w:themeColor="text1"/>
                <w:lang w:val="uk-UA"/>
              </w:rPr>
              <w:t xml:space="preserve">  4 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675661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4</w:t>
            </w:r>
            <w:r w:rsidR="003A418C" w:rsidRPr="00FE203C">
              <w:rPr>
                <w:rStyle w:val="fontstyle01"/>
                <w:color w:val="000000" w:themeColor="text1"/>
                <w:lang w:val="uk-UA"/>
              </w:rPr>
              <w:t>.</w:t>
            </w:r>
            <w:r w:rsidR="003A418C"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Обчисл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ення значень виразів на три дії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4A653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Таблиці множення та ділення 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 числом  4.</w:t>
            </w:r>
            <w:r w:rsidRPr="00FE20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Визначення часу за годинником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0D392B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5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0D392B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5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. Обчисл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ення значень виразів на три дії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0D392B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5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. Визначення часу за годинником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№7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FA0BE8" w:rsidRPr="00FE203C" w:rsidRDefault="00FA0BE8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FA0BE8" w:rsidRPr="00FE203C" w:rsidRDefault="00FA0BE8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b/>
                <w:i/>
                <w:color w:val="000000" w:themeColor="text1"/>
                <w:lang w:val="uk-UA"/>
              </w:rPr>
              <w:t>Навчальний про</w:t>
            </w:r>
            <w:r w:rsidR="00FE203C">
              <w:rPr>
                <w:rStyle w:val="fontstyle01"/>
                <w:b/>
                <w:i/>
                <w:color w:val="000000" w:themeColor="text1"/>
                <w:lang w:val="uk-UA"/>
              </w:rPr>
              <w:t>є</w:t>
            </w:r>
            <w:r w:rsidRPr="00FE203C">
              <w:rPr>
                <w:rStyle w:val="fontstyle01"/>
                <w:b/>
                <w:i/>
                <w:color w:val="000000" w:themeColor="text1"/>
                <w:lang w:val="uk-UA"/>
              </w:rPr>
              <w:t>кт «</w:t>
            </w:r>
            <w:r w:rsidR="00FE203C">
              <w:rPr>
                <w:rStyle w:val="fontstyle01"/>
                <w:b/>
                <w:i/>
                <w:color w:val="000000" w:themeColor="text1"/>
                <w:lang w:val="uk-UA"/>
              </w:rPr>
              <w:t>Купуємо зі знижкою!</w:t>
            </w:r>
            <w:r w:rsidRPr="00FE203C">
              <w:rPr>
                <w:rStyle w:val="fontstyle01"/>
                <w:b/>
                <w:i/>
                <w:color w:val="000000" w:themeColor="text1"/>
                <w:lang w:val="uk-UA"/>
              </w:rPr>
              <w:t>»</w:t>
            </w:r>
          </w:p>
        </w:tc>
        <w:tc>
          <w:tcPr>
            <w:tcW w:w="1354" w:type="dxa"/>
          </w:tcPr>
          <w:p w:rsidR="00FA0BE8" w:rsidRPr="00FE203C" w:rsidRDefault="00FA0BE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FE203C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>
              <w:rPr>
                <w:rStyle w:val="fontstyle01"/>
                <w:color w:val="000000" w:themeColor="text1"/>
                <w:lang w:val="uk-UA"/>
              </w:rPr>
              <w:t>Знаходження невідомого множника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6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6</w:t>
            </w:r>
            <w:r w:rsidR="00915448" w:rsidRPr="00FE203C">
              <w:rPr>
                <w:rStyle w:val="fontstyle01"/>
                <w:color w:val="000000" w:themeColor="text1"/>
                <w:lang w:val="uk-UA"/>
              </w:rPr>
              <w:t>.</w:t>
            </w:r>
            <w:r w:rsidR="00915448" w:rsidRPr="00FE203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5448" w:rsidRPr="00FE203C">
              <w:rPr>
                <w:rStyle w:val="fontstyle01"/>
                <w:color w:val="000000" w:themeColor="text1"/>
              </w:rPr>
              <w:t>Дії</w:t>
            </w:r>
            <w:proofErr w:type="spellEnd"/>
            <w:r w:rsidR="00915448" w:rsidRPr="00FE203C">
              <w:rPr>
                <w:rStyle w:val="fontstyle01"/>
                <w:color w:val="000000" w:themeColor="text1"/>
              </w:rPr>
              <w:t xml:space="preserve"> з </w:t>
            </w:r>
            <w:proofErr w:type="spellStart"/>
            <w:r w:rsidR="00915448" w:rsidRPr="00FE203C">
              <w:rPr>
                <w:rStyle w:val="fontstyle01"/>
                <w:color w:val="000000" w:themeColor="text1"/>
              </w:rPr>
              <w:t>іменованими</w:t>
            </w:r>
            <w:proofErr w:type="spellEnd"/>
            <w:r w:rsidR="00915448" w:rsidRPr="00FE203C">
              <w:rPr>
                <w:rStyle w:val="fontstyle01"/>
                <w:color w:val="000000" w:themeColor="text1"/>
              </w:rPr>
              <w:t xml:space="preserve"> числами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7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 та ділення з числом  7</w:t>
            </w:r>
            <w:r w:rsidR="005D6912" w:rsidRPr="00FE203C">
              <w:rPr>
                <w:rStyle w:val="fontstyle01"/>
                <w:color w:val="000000" w:themeColor="text1"/>
                <w:lang w:val="uk-UA"/>
              </w:rPr>
              <w:t>.</w:t>
            </w:r>
            <w:r w:rsidR="00FE203C">
              <w:rPr>
                <w:rStyle w:val="fontstyle01"/>
                <w:color w:val="000000" w:themeColor="text1"/>
                <w:lang w:val="uk-UA"/>
              </w:rPr>
              <w:t xml:space="preserve"> </w:t>
            </w:r>
            <w:r w:rsidR="00067314" w:rsidRPr="00FE203C">
              <w:rPr>
                <w:rStyle w:val="fontstyle01"/>
                <w:color w:val="000000" w:themeColor="text1"/>
                <w:lang w:val="uk-UA"/>
              </w:rPr>
              <w:t>Робота з таблицею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  та ділення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3A418C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Знаходження невідомого </w:t>
            </w:r>
            <w:r w:rsidR="0085571E" w:rsidRPr="00FE203C">
              <w:rPr>
                <w:rStyle w:val="fontstyle01"/>
                <w:color w:val="000000" w:themeColor="text1"/>
                <w:lang w:val="uk-UA"/>
              </w:rPr>
              <w:t xml:space="preserve">діленого 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8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  <w:r w:rsidR="00FE203C">
              <w:rPr>
                <w:rStyle w:val="fontstyle01"/>
                <w:color w:val="000000" w:themeColor="text1"/>
                <w:lang w:val="uk-UA"/>
              </w:rPr>
              <w:t>і</w:t>
            </w:r>
            <w:r w:rsidRPr="00FE203C">
              <w:rPr>
                <w:rStyle w:val="fontstyle01"/>
                <w:color w:val="000000" w:themeColor="text1"/>
                <w:lang w:val="uk-UA"/>
              </w:rPr>
              <w:t>з числом  8</w:t>
            </w:r>
            <w:r w:rsidR="00AB7173" w:rsidRPr="00FE203C">
              <w:rPr>
                <w:rStyle w:val="fontstyle01"/>
                <w:color w:val="000000" w:themeColor="text1"/>
                <w:lang w:val="uk-UA"/>
              </w:rPr>
              <w:t xml:space="preserve">. </w:t>
            </w:r>
            <w:r w:rsidR="00944F4A" w:rsidRPr="00FE203C">
              <w:rPr>
                <w:rStyle w:val="fontstyle01"/>
                <w:color w:val="000000" w:themeColor="text1"/>
                <w:lang w:val="uk-UA"/>
              </w:rPr>
              <w:t>Використання календаря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AB7173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Знаходження невідомого дільника.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820A88" w:rsidRPr="00FE203C" w:rsidRDefault="00820A88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820A88" w:rsidRPr="00FE203C" w:rsidRDefault="00AB7173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Таблиці множення та ділення з числом 9</w:t>
            </w:r>
          </w:p>
        </w:tc>
        <w:tc>
          <w:tcPr>
            <w:tcW w:w="1354" w:type="dxa"/>
          </w:tcPr>
          <w:p w:rsidR="00820A88" w:rsidRPr="00FE203C" w:rsidRDefault="00820A8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3A418C" w:rsidRPr="00FE203C" w:rsidRDefault="003A418C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3A418C" w:rsidRPr="00FE203C" w:rsidRDefault="00820A88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Таблиці множення та ділення </w:t>
            </w:r>
          </w:p>
        </w:tc>
        <w:tc>
          <w:tcPr>
            <w:tcW w:w="1354" w:type="dxa"/>
          </w:tcPr>
          <w:p w:rsidR="003A418C" w:rsidRPr="00FE203C" w:rsidRDefault="003A418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Діагностувальна  робота №8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BF53B4">
        <w:tc>
          <w:tcPr>
            <w:tcW w:w="9571" w:type="dxa"/>
            <w:gridSpan w:val="3"/>
          </w:tcPr>
          <w:p w:rsidR="00B80F8D" w:rsidRPr="00FE203C" w:rsidRDefault="00FE203C" w:rsidP="00FE203C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fontstyle01"/>
                <w:b/>
                <w:color w:val="000000" w:themeColor="text1"/>
                <w:lang w:val="uk-UA"/>
              </w:rPr>
              <w:t>Повторення (</w:t>
            </w:r>
            <w:r w:rsidR="00B80F8D" w:rsidRPr="00FE203C">
              <w:rPr>
                <w:rStyle w:val="fontstyle01"/>
                <w:b/>
                <w:color w:val="000000" w:themeColor="text1"/>
                <w:lang w:val="uk-UA"/>
              </w:rPr>
              <w:t>13 год)</w:t>
            </w: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Додавання і віднімання чисел у межах 20.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 Задача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 xml:space="preserve">Додавання і віднімання чисел у межах 20. 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Геометричні фігури.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Додавання і віднімання чисел у межах 100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Додавання і віднімання чисел у межах 100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Додавання і віднімання чисел у межах 100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Множення і ділення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ED4E46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rStyle w:val="fontstyle01"/>
                <w:color w:val="000000" w:themeColor="text1"/>
                <w:lang w:val="uk-UA"/>
              </w:rPr>
              <w:t>Множення і ділення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8972FF" w:rsidRPr="00FE203C" w:rsidRDefault="008972FF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8972FF" w:rsidRPr="00FE203C" w:rsidRDefault="008972FF" w:rsidP="00FE203C">
            <w:pPr>
              <w:spacing w:line="259" w:lineRule="auto"/>
              <w:rPr>
                <w:rStyle w:val="fontstyle01"/>
                <w:color w:val="000000" w:themeColor="text1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 xml:space="preserve">Дії 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FE203C">
              <w:rPr>
                <w:color w:val="000000" w:themeColor="text1"/>
                <w:sz w:val="28"/>
                <w:szCs w:val="28"/>
                <w:lang w:val="uk-UA"/>
              </w:rPr>
              <w:t xml:space="preserve"> числами та іменованими числами</w:t>
            </w:r>
          </w:p>
        </w:tc>
        <w:tc>
          <w:tcPr>
            <w:tcW w:w="1354" w:type="dxa"/>
          </w:tcPr>
          <w:p w:rsidR="008972FF" w:rsidRPr="00FE203C" w:rsidRDefault="008972FF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BD18A3" w:rsidP="00FE203C">
            <w:pPr>
              <w:spacing w:line="259" w:lineRule="auto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Індивідуалізована діагностувальна </w:t>
            </w:r>
            <w:r w:rsidR="00B437B9"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203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Резервна година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Резервна година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FE203C">
              <w:rPr>
                <w:color w:val="000000" w:themeColor="text1"/>
                <w:sz w:val="28"/>
                <w:szCs w:val="28"/>
                <w:lang w:val="uk-UA"/>
              </w:rPr>
              <w:t>Резервна година</w:t>
            </w:r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203C" w:rsidRPr="00FE203C" w:rsidTr="00842BD1">
        <w:tc>
          <w:tcPr>
            <w:tcW w:w="959" w:type="dxa"/>
          </w:tcPr>
          <w:p w:rsidR="00B80F8D" w:rsidRPr="00FE203C" w:rsidRDefault="00B80F8D" w:rsidP="00FE203C">
            <w:pPr>
              <w:pStyle w:val="a4"/>
              <w:numPr>
                <w:ilvl w:val="0"/>
                <w:numId w:val="1"/>
              </w:numPr>
              <w:spacing w:after="0" w:line="259" w:lineRule="auto"/>
              <w:ind w:right="-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:rsidR="00B80F8D" w:rsidRPr="00FE203C" w:rsidRDefault="00FE203C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Підсумковий урок</w:t>
            </w:r>
            <w:bookmarkStart w:id="0" w:name="_GoBack"/>
            <w:bookmarkEnd w:id="0"/>
          </w:p>
        </w:tc>
        <w:tc>
          <w:tcPr>
            <w:tcW w:w="1354" w:type="dxa"/>
          </w:tcPr>
          <w:p w:rsidR="00B80F8D" w:rsidRPr="00FE203C" w:rsidRDefault="00B80F8D" w:rsidP="00FE203C">
            <w:pPr>
              <w:spacing w:line="259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C0A68" w:rsidRPr="00FE203C" w:rsidRDefault="00FC0A68" w:rsidP="00FE203C">
      <w:pPr>
        <w:spacing w:line="259" w:lineRule="auto"/>
        <w:rPr>
          <w:color w:val="000000" w:themeColor="text1"/>
          <w:sz w:val="28"/>
          <w:szCs w:val="28"/>
          <w:lang w:val="uk-UA"/>
        </w:rPr>
      </w:pPr>
    </w:p>
    <w:sectPr w:rsidR="00FC0A68" w:rsidRPr="00FE2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0172"/>
    <w:multiLevelType w:val="hybridMultilevel"/>
    <w:tmpl w:val="5E2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D5"/>
    <w:rsid w:val="00007288"/>
    <w:rsid w:val="00020093"/>
    <w:rsid w:val="00022D9D"/>
    <w:rsid w:val="00033003"/>
    <w:rsid w:val="00067314"/>
    <w:rsid w:val="0008419D"/>
    <w:rsid w:val="000B340F"/>
    <w:rsid w:val="000C2139"/>
    <w:rsid w:val="000C6D3B"/>
    <w:rsid w:val="000D392B"/>
    <w:rsid w:val="00104DDB"/>
    <w:rsid w:val="0012169D"/>
    <w:rsid w:val="00136BD0"/>
    <w:rsid w:val="00150670"/>
    <w:rsid w:val="00153992"/>
    <w:rsid w:val="00180BAF"/>
    <w:rsid w:val="00187799"/>
    <w:rsid w:val="001B2463"/>
    <w:rsid w:val="001D3BB2"/>
    <w:rsid w:val="00297E5F"/>
    <w:rsid w:val="002C43A6"/>
    <w:rsid w:val="00302C56"/>
    <w:rsid w:val="00322ED0"/>
    <w:rsid w:val="00335797"/>
    <w:rsid w:val="003579D5"/>
    <w:rsid w:val="003A418C"/>
    <w:rsid w:val="003D05AE"/>
    <w:rsid w:val="003E2337"/>
    <w:rsid w:val="003E6A10"/>
    <w:rsid w:val="004A6538"/>
    <w:rsid w:val="004B726C"/>
    <w:rsid w:val="004C7C4F"/>
    <w:rsid w:val="00533FD8"/>
    <w:rsid w:val="00536270"/>
    <w:rsid w:val="005373BE"/>
    <w:rsid w:val="005740E8"/>
    <w:rsid w:val="005A0E49"/>
    <w:rsid w:val="005B6243"/>
    <w:rsid w:val="005D6912"/>
    <w:rsid w:val="006224B4"/>
    <w:rsid w:val="00642239"/>
    <w:rsid w:val="00647E34"/>
    <w:rsid w:val="00675661"/>
    <w:rsid w:val="00691E00"/>
    <w:rsid w:val="006D0460"/>
    <w:rsid w:val="0070172E"/>
    <w:rsid w:val="007B5F9B"/>
    <w:rsid w:val="008116A9"/>
    <w:rsid w:val="00820A88"/>
    <w:rsid w:val="00842BD1"/>
    <w:rsid w:val="0085571E"/>
    <w:rsid w:val="00887DFA"/>
    <w:rsid w:val="008972FF"/>
    <w:rsid w:val="00915448"/>
    <w:rsid w:val="00944F4A"/>
    <w:rsid w:val="00945A2F"/>
    <w:rsid w:val="009531BA"/>
    <w:rsid w:val="00AA6EA0"/>
    <w:rsid w:val="00AB7173"/>
    <w:rsid w:val="00AC2B84"/>
    <w:rsid w:val="00AE6150"/>
    <w:rsid w:val="00B136BE"/>
    <w:rsid w:val="00B437B9"/>
    <w:rsid w:val="00B70B3B"/>
    <w:rsid w:val="00B80F8D"/>
    <w:rsid w:val="00B9102D"/>
    <w:rsid w:val="00B977B9"/>
    <w:rsid w:val="00BB4E18"/>
    <w:rsid w:val="00BB6631"/>
    <w:rsid w:val="00BD18A3"/>
    <w:rsid w:val="00C26454"/>
    <w:rsid w:val="00C34962"/>
    <w:rsid w:val="00C4012E"/>
    <w:rsid w:val="00C64255"/>
    <w:rsid w:val="00CF65A7"/>
    <w:rsid w:val="00DE6171"/>
    <w:rsid w:val="00E23D7A"/>
    <w:rsid w:val="00E51686"/>
    <w:rsid w:val="00E753F8"/>
    <w:rsid w:val="00E924DE"/>
    <w:rsid w:val="00ED4E46"/>
    <w:rsid w:val="00ED6445"/>
    <w:rsid w:val="00F07AC4"/>
    <w:rsid w:val="00F35380"/>
    <w:rsid w:val="00F353DC"/>
    <w:rsid w:val="00F7684D"/>
    <w:rsid w:val="00F93E19"/>
    <w:rsid w:val="00F97FB3"/>
    <w:rsid w:val="00FA0BE8"/>
    <w:rsid w:val="00FC0A68"/>
    <w:rsid w:val="00FE203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A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945A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Intense Emphasis"/>
    <w:uiPriority w:val="21"/>
    <w:qFormat/>
    <w:rsid w:val="00945A2F"/>
    <w:rPr>
      <w:i/>
      <w:iCs/>
      <w:color w:val="4472C4"/>
    </w:rPr>
  </w:style>
  <w:style w:type="character" w:customStyle="1" w:styleId="2">
    <w:name w:val="Основной текст (2)"/>
    <w:rsid w:val="00945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6">
    <w:name w:val="Body Text Indent"/>
    <w:basedOn w:val="a"/>
    <w:link w:val="a7"/>
    <w:rsid w:val="00691E0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91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5pt">
    <w:name w:val="Основной текст (2) + 9;5 pt;Курсив"/>
    <w:rsid w:val="00C349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fontstyle21">
    <w:name w:val="fontstyle21"/>
    <w:basedOn w:val="a0"/>
    <w:rsid w:val="00C3496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A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945A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Intense Emphasis"/>
    <w:uiPriority w:val="21"/>
    <w:qFormat/>
    <w:rsid w:val="00945A2F"/>
    <w:rPr>
      <w:i/>
      <w:iCs/>
      <w:color w:val="4472C4"/>
    </w:rPr>
  </w:style>
  <w:style w:type="character" w:customStyle="1" w:styleId="2">
    <w:name w:val="Основной текст (2)"/>
    <w:rsid w:val="00945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6">
    <w:name w:val="Body Text Indent"/>
    <w:basedOn w:val="a"/>
    <w:link w:val="a7"/>
    <w:rsid w:val="00691E0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91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5pt">
    <w:name w:val="Основной текст (2) + 9;5 pt;Курсив"/>
    <w:rsid w:val="00C349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fontstyle21">
    <w:name w:val="fontstyle21"/>
    <w:basedOn w:val="a0"/>
    <w:rsid w:val="00C3496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4211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Мария</cp:lastModifiedBy>
  <cp:revision>5</cp:revision>
  <dcterms:created xsi:type="dcterms:W3CDTF">2022-07-07T12:09:00Z</dcterms:created>
  <dcterms:modified xsi:type="dcterms:W3CDTF">2022-08-03T09:38:00Z</dcterms:modified>
</cp:coreProperties>
</file>