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2FB80" w14:textId="77777777" w:rsidR="00EA1338" w:rsidRPr="00F86BE8" w:rsidRDefault="00EA1338" w:rsidP="00F86BE8">
      <w:pPr>
        <w:shd w:val="clear" w:color="auto" w:fill="C5E0B3" w:themeFill="accent6" w:themeFillTint="66"/>
        <w:spacing w:after="0"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F86BE8">
        <w:rPr>
          <w:rFonts w:ascii="Arial" w:hAnsi="Arial" w:cs="Arial"/>
          <w:b/>
          <w:sz w:val="28"/>
          <w:szCs w:val="28"/>
        </w:rPr>
        <w:t xml:space="preserve">ТИЖДЕНЬ </w:t>
      </w:r>
      <w:r w:rsidR="00F16EE1" w:rsidRPr="00F86BE8">
        <w:rPr>
          <w:rFonts w:ascii="Arial" w:hAnsi="Arial" w:cs="Arial"/>
          <w:b/>
          <w:sz w:val="28"/>
          <w:szCs w:val="28"/>
        </w:rPr>
        <w:t>ДВ</w:t>
      </w:r>
      <w:r w:rsidR="00BA72AE" w:rsidRPr="00F86BE8">
        <w:rPr>
          <w:rFonts w:ascii="Arial" w:hAnsi="Arial" w:cs="Arial"/>
          <w:b/>
          <w:sz w:val="28"/>
          <w:szCs w:val="28"/>
        </w:rPr>
        <w:t>А</w:t>
      </w:r>
      <w:r w:rsidR="006E687D" w:rsidRPr="00F86BE8">
        <w:rPr>
          <w:rFonts w:ascii="Arial" w:hAnsi="Arial" w:cs="Arial"/>
          <w:b/>
          <w:sz w:val="28"/>
          <w:szCs w:val="28"/>
        </w:rPr>
        <w:t>ДЦЯТ</w:t>
      </w:r>
      <w:r w:rsidR="0010161E" w:rsidRPr="00F86BE8">
        <w:rPr>
          <w:rFonts w:ascii="Arial" w:hAnsi="Arial" w:cs="Arial"/>
          <w:b/>
          <w:sz w:val="28"/>
          <w:szCs w:val="28"/>
        </w:rPr>
        <w:t>Ь ПЕРШИЙ</w:t>
      </w:r>
    </w:p>
    <w:p w14:paraId="6B573709" w14:textId="77777777" w:rsidR="00EA1338" w:rsidRPr="00F86BE8" w:rsidRDefault="00EA1338" w:rsidP="00F86BE8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14:paraId="0BE756CC" w14:textId="77777777" w:rsidR="00593716" w:rsidRPr="00F86BE8" w:rsidRDefault="00AB0103" w:rsidP="00F86BE8">
      <w:pPr>
        <w:pStyle w:val="a3"/>
        <w:spacing w:after="0" w:line="240" w:lineRule="auto"/>
        <w:ind w:left="0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  <w:bookmarkStart w:id="0" w:name="_Hlk47738784"/>
      <w:bookmarkStart w:id="1" w:name="_Hlk74659627"/>
      <w:bookmarkEnd w:id="0"/>
      <w:r w:rsidRPr="00F86BE8">
        <w:rPr>
          <w:rFonts w:ascii="Arial" w:hAnsi="Arial" w:cs="Arial"/>
          <w:b/>
          <w:iCs/>
          <w:sz w:val="28"/>
          <w:szCs w:val="28"/>
        </w:rPr>
        <w:t>****************************************************************************************</w:t>
      </w:r>
    </w:p>
    <w:p w14:paraId="44F993C5" w14:textId="77777777" w:rsidR="00E65862" w:rsidRPr="00F86BE8" w:rsidRDefault="00E65862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</w:p>
    <w:bookmarkEnd w:id="1"/>
    <w:p w14:paraId="35A6C73B" w14:textId="77777777" w:rsidR="00AA042A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Детектив</w:t>
      </w:r>
    </w:p>
    <w:p w14:paraId="5A35F407" w14:textId="77777777" w:rsidR="000E3C12" w:rsidRPr="00F86BE8" w:rsidRDefault="000E3C1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</w:p>
    <w:p w14:paraId="62DFA953" w14:textId="77777777" w:rsidR="000E3C12" w:rsidRPr="00F86BE8" w:rsidRDefault="000E3C12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Безперечно, із власного читацького чи глядацького досвіду ти вже знаєш, що таке </w:t>
      </w:r>
      <w:r w:rsidRPr="00F86BE8">
        <w:rPr>
          <w:rFonts w:ascii="Arial" w:hAnsi="Arial" w:cs="Arial"/>
          <w:b/>
          <w:i/>
          <w:sz w:val="28"/>
          <w:szCs w:val="28"/>
        </w:rPr>
        <w:t>детективи</w:t>
      </w:r>
      <w:r w:rsidRPr="00F86BE8">
        <w:rPr>
          <w:rFonts w:ascii="Arial" w:hAnsi="Arial" w:cs="Arial"/>
          <w:sz w:val="28"/>
          <w:szCs w:val="28"/>
        </w:rPr>
        <w:t xml:space="preserve"> і хто такі </w:t>
      </w:r>
      <w:r w:rsidRPr="00F86BE8">
        <w:rPr>
          <w:rFonts w:ascii="Arial" w:hAnsi="Arial" w:cs="Arial"/>
          <w:b/>
          <w:i/>
          <w:sz w:val="28"/>
          <w:szCs w:val="28"/>
        </w:rPr>
        <w:t>детективи</w:t>
      </w:r>
      <w:r w:rsidRPr="00F86BE8">
        <w:rPr>
          <w:rFonts w:ascii="Arial" w:hAnsi="Arial" w:cs="Arial"/>
          <w:sz w:val="28"/>
          <w:szCs w:val="28"/>
        </w:rPr>
        <w:t>.</w:t>
      </w:r>
    </w:p>
    <w:p w14:paraId="396FCDDD" w14:textId="77777777" w:rsidR="000E3C12" w:rsidRPr="00F86BE8" w:rsidRDefault="000E3C12" w:rsidP="00F86BE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86BE8">
        <w:rPr>
          <w:noProof/>
        </w:rPr>
        <w:drawing>
          <wp:inline distT="0" distB="0" distL="0" distR="0" wp14:anchorId="40C28FF9" wp14:editId="031A179B">
            <wp:extent cx="5920740" cy="2738933"/>
            <wp:effectExtent l="38100" t="38100" r="41910" b="4254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392" cy="2747562"/>
                    </a:xfrm>
                    <a:prstGeom prst="rect">
                      <a:avLst/>
                    </a:prstGeom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113962AB" w14:textId="77777777" w:rsidR="00B965FB" w:rsidRPr="00F86BE8" w:rsidRDefault="00B965FB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F86BE8">
        <w:rPr>
          <w:noProof/>
        </w:rPr>
        <w:drawing>
          <wp:anchor distT="0" distB="0" distL="114300" distR="114300" simplePos="0" relativeHeight="251702272" behindDoc="0" locked="0" layoutInCell="1" allowOverlap="1" wp14:anchorId="1B08481D" wp14:editId="27C339DC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1124585" cy="2301240"/>
            <wp:effectExtent l="0" t="0" r="0" b="381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BE8">
        <w:rPr>
          <w:noProof/>
        </w:rPr>
        <w:drawing>
          <wp:anchor distT="0" distB="0" distL="114300" distR="114300" simplePos="0" relativeHeight="251703296" behindDoc="0" locked="0" layoutInCell="1" allowOverlap="1" wp14:anchorId="078F75AE" wp14:editId="25A25600">
            <wp:simplePos x="0" y="0"/>
            <wp:positionH relativeFrom="column">
              <wp:posOffset>5013325</wp:posOffset>
            </wp:positionH>
            <wp:positionV relativeFrom="paragraph">
              <wp:posOffset>41275</wp:posOffset>
            </wp:positionV>
            <wp:extent cx="1064260" cy="307975"/>
            <wp:effectExtent l="0" t="0" r="254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12" w:rsidRPr="00F86BE8">
        <w:rPr>
          <w:rFonts w:ascii="Arial" w:hAnsi="Arial" w:cs="Arial"/>
          <w:sz w:val="28"/>
          <w:szCs w:val="28"/>
        </w:rPr>
        <w:t xml:space="preserve">І це не дивно, адже </w:t>
      </w:r>
      <w:r w:rsidR="000E3C12" w:rsidRPr="00F86BE8">
        <w:rPr>
          <w:rFonts w:ascii="Arial" w:hAnsi="Arial" w:cs="Arial"/>
          <w:b/>
          <w:sz w:val="28"/>
          <w:szCs w:val="28"/>
        </w:rPr>
        <w:t>детективні історії</w:t>
      </w:r>
      <w:r w:rsidR="000E3C12" w:rsidRPr="00F86BE8">
        <w:rPr>
          <w:rFonts w:ascii="Arial" w:hAnsi="Arial" w:cs="Arial"/>
          <w:sz w:val="28"/>
          <w:szCs w:val="28"/>
        </w:rPr>
        <w:t xml:space="preserve"> (у книгах, фільмах чи мультфільмах) – це улюблений жанр багатьох людей. </w:t>
      </w:r>
      <w:r w:rsidRPr="00F86BE8">
        <w:rPr>
          <w:rFonts w:ascii="Arial" w:hAnsi="Arial" w:cs="Arial"/>
          <w:sz w:val="28"/>
          <w:szCs w:val="28"/>
        </w:rPr>
        <w:t xml:space="preserve">Якщо заглянути, наприклад, на </w:t>
      </w:r>
      <w:r w:rsidRPr="00F86BE8">
        <w:rPr>
          <w:rFonts w:ascii="Arial" w:hAnsi="Arial" w:cs="Arial"/>
          <w:b/>
          <w:sz w:val="28"/>
          <w:szCs w:val="28"/>
        </w:rPr>
        <w:t xml:space="preserve">сайт ЮНЕСКО </w:t>
      </w:r>
      <w:r w:rsidRPr="00F86BE8">
        <w:rPr>
          <w:rFonts w:ascii="Arial" w:hAnsi="Arial" w:cs="Arial"/>
          <w:sz w:val="28"/>
          <w:szCs w:val="28"/>
        </w:rPr>
        <w:t>(</w:t>
      </w:r>
      <w:r w:rsidRPr="00F86BE8">
        <w:rPr>
          <w:rFonts w:ascii="Arial" w:hAnsi="Arial" w:cs="Arial"/>
          <w:b/>
          <w:sz w:val="28"/>
          <w:szCs w:val="28"/>
        </w:rPr>
        <w:t>https://cutt.ly/FOHwyvp</w:t>
      </w:r>
      <w:r w:rsidRPr="00F86BE8">
        <w:rPr>
          <w:rFonts w:ascii="Arial" w:hAnsi="Arial" w:cs="Arial"/>
          <w:sz w:val="28"/>
          <w:szCs w:val="28"/>
        </w:rPr>
        <w:t xml:space="preserve">), де ведуть облік творів, які найчастіше перекладають різними мовами, то можна побачити, що на першому місці стоїть ім’я </w:t>
      </w:r>
      <w:r w:rsidRPr="00F86BE8">
        <w:rPr>
          <w:rFonts w:ascii="Arial" w:hAnsi="Arial" w:cs="Arial"/>
          <w:b/>
          <w:sz w:val="28"/>
          <w:szCs w:val="28"/>
        </w:rPr>
        <w:t>Агати Крісті</w:t>
      </w:r>
      <w:r w:rsidRPr="00F86BE8">
        <w:rPr>
          <w:rFonts w:ascii="Arial" w:hAnsi="Arial" w:cs="Arial"/>
          <w:sz w:val="28"/>
          <w:szCs w:val="28"/>
        </w:rPr>
        <w:t xml:space="preserve"> – англійської письменниці – авторки детективних історій</w:t>
      </w:r>
      <w:r w:rsidRPr="00F86BE8">
        <w:rPr>
          <w:noProof/>
        </w:rPr>
        <w:t>.</w:t>
      </w:r>
    </w:p>
    <w:p w14:paraId="618AE341" w14:textId="77777777" w:rsidR="000E3C12" w:rsidRPr="00F86BE8" w:rsidRDefault="000E3C12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>Чому</w:t>
      </w:r>
      <w:r w:rsidR="00B965FB" w:rsidRPr="00F86BE8">
        <w:rPr>
          <w:rFonts w:ascii="Arial" w:hAnsi="Arial" w:cs="Arial"/>
          <w:sz w:val="28"/>
          <w:szCs w:val="28"/>
        </w:rPr>
        <w:t xml:space="preserve"> ж люди так люблять читати чи дивитися детективи</w:t>
      </w:r>
      <w:r w:rsidRPr="00F86BE8">
        <w:rPr>
          <w:rFonts w:ascii="Arial" w:hAnsi="Arial" w:cs="Arial"/>
          <w:sz w:val="28"/>
          <w:szCs w:val="28"/>
        </w:rPr>
        <w:t>? Спробуймо з’ясувати це, мов справжні детективи</w:t>
      </w:r>
      <w:r w:rsidR="00B965FB" w:rsidRPr="00F86BE8">
        <w:rPr>
          <w:rFonts w:ascii="Arial" w:hAnsi="Arial" w:cs="Arial"/>
          <w:sz w:val="28"/>
          <w:szCs w:val="28"/>
        </w:rPr>
        <w:t>, крок за кроком провівши «розслідування»</w:t>
      </w:r>
      <w:r w:rsidR="003A568D" w:rsidRPr="00F86BE8">
        <w:rPr>
          <w:rFonts w:ascii="Arial" w:hAnsi="Arial" w:cs="Arial"/>
          <w:sz w:val="28"/>
          <w:szCs w:val="28"/>
        </w:rPr>
        <w:t xml:space="preserve">, </w:t>
      </w:r>
      <w:r w:rsidR="003A568D" w:rsidRPr="00F86BE8">
        <w:rPr>
          <w:rFonts w:ascii="Arial" w:hAnsi="Arial" w:cs="Arial"/>
          <w:b/>
          <w:sz w:val="28"/>
          <w:szCs w:val="28"/>
        </w:rPr>
        <w:t xml:space="preserve">ХТО </w:t>
      </w:r>
      <w:r w:rsidR="005411DA" w:rsidRPr="00F86BE8">
        <w:rPr>
          <w:rFonts w:ascii="Arial" w:hAnsi="Arial" w:cs="Arial"/>
          <w:b/>
          <w:sz w:val="28"/>
          <w:szCs w:val="28"/>
        </w:rPr>
        <w:t xml:space="preserve">такі детективи </w:t>
      </w:r>
      <w:r w:rsidR="00B965FB" w:rsidRPr="00F86BE8">
        <w:rPr>
          <w:rFonts w:ascii="Arial" w:hAnsi="Arial" w:cs="Arial"/>
          <w:b/>
          <w:sz w:val="28"/>
          <w:szCs w:val="28"/>
        </w:rPr>
        <w:t>й</w:t>
      </w:r>
      <w:r w:rsidR="005411DA" w:rsidRPr="00F86BE8">
        <w:rPr>
          <w:rFonts w:ascii="Arial" w:hAnsi="Arial" w:cs="Arial"/>
          <w:b/>
          <w:sz w:val="28"/>
          <w:szCs w:val="28"/>
        </w:rPr>
        <w:t xml:space="preserve"> </w:t>
      </w:r>
      <w:r w:rsidR="003A568D" w:rsidRPr="00F86BE8">
        <w:rPr>
          <w:rFonts w:ascii="Arial" w:hAnsi="Arial" w:cs="Arial"/>
          <w:b/>
          <w:sz w:val="28"/>
          <w:szCs w:val="28"/>
        </w:rPr>
        <w:t xml:space="preserve">ЩО </w:t>
      </w:r>
      <w:r w:rsidR="005411DA" w:rsidRPr="00F86BE8">
        <w:rPr>
          <w:rFonts w:ascii="Arial" w:hAnsi="Arial" w:cs="Arial"/>
          <w:b/>
          <w:sz w:val="28"/>
          <w:szCs w:val="28"/>
        </w:rPr>
        <w:t>таке детектив</w:t>
      </w:r>
      <w:r w:rsidR="003A568D" w:rsidRPr="00F86BE8">
        <w:rPr>
          <w:rFonts w:ascii="Arial" w:hAnsi="Arial" w:cs="Arial"/>
          <w:b/>
          <w:sz w:val="28"/>
          <w:szCs w:val="28"/>
        </w:rPr>
        <w:t>и</w:t>
      </w:r>
      <w:r w:rsidRPr="00F86BE8">
        <w:rPr>
          <w:rFonts w:ascii="Arial" w:hAnsi="Arial" w:cs="Arial"/>
          <w:sz w:val="28"/>
          <w:szCs w:val="28"/>
        </w:rPr>
        <w:t>?</w:t>
      </w:r>
      <w:r w:rsidR="00B965FB" w:rsidRPr="00F86BE8">
        <w:rPr>
          <w:noProof/>
        </w:rPr>
        <w:t xml:space="preserve"> </w:t>
      </w:r>
    </w:p>
    <w:p w14:paraId="283D2A1A" w14:textId="77777777" w:rsidR="005411DA" w:rsidRPr="00F86BE8" w:rsidRDefault="005411DA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Звісно ж, </w:t>
      </w:r>
      <w:r w:rsidR="003A568D" w:rsidRPr="00F86BE8">
        <w:rPr>
          <w:rFonts w:ascii="Arial" w:hAnsi="Arial" w:cs="Arial"/>
          <w:sz w:val="28"/>
          <w:szCs w:val="28"/>
        </w:rPr>
        <w:t xml:space="preserve">ми, </w:t>
      </w:r>
      <w:r w:rsidRPr="00F86BE8">
        <w:rPr>
          <w:rFonts w:ascii="Arial" w:hAnsi="Arial" w:cs="Arial"/>
          <w:sz w:val="28"/>
          <w:szCs w:val="28"/>
        </w:rPr>
        <w:t>як справжні детективи</w:t>
      </w:r>
      <w:r w:rsidR="003A568D" w:rsidRPr="00F86BE8">
        <w:rPr>
          <w:rFonts w:ascii="Arial" w:hAnsi="Arial" w:cs="Arial"/>
          <w:sz w:val="28"/>
          <w:szCs w:val="28"/>
        </w:rPr>
        <w:t>,</w:t>
      </w:r>
      <w:r w:rsidRPr="00F86BE8">
        <w:rPr>
          <w:rFonts w:ascii="Arial" w:hAnsi="Arial" w:cs="Arial"/>
          <w:sz w:val="28"/>
          <w:szCs w:val="28"/>
        </w:rPr>
        <w:t xml:space="preserve"> передусім звернемося до 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словника, де пояснюють походження</w:t>
      </w:r>
      <w:r w:rsidRPr="00F86BE8">
        <w:rPr>
          <w:rFonts w:ascii="Arial" w:hAnsi="Arial" w:cs="Arial"/>
          <w:sz w:val="28"/>
          <w:szCs w:val="28"/>
        </w:rPr>
        <w:t xml:space="preserve"> сл</w:t>
      </w:r>
      <w:r w:rsidR="000B638F" w:rsidRPr="00F86BE8">
        <w:rPr>
          <w:rFonts w:ascii="Arial" w:hAnsi="Arial" w:cs="Arial"/>
          <w:sz w:val="28"/>
          <w:szCs w:val="28"/>
        </w:rPr>
        <w:t>і</w:t>
      </w:r>
      <w:r w:rsidRPr="00F86BE8">
        <w:rPr>
          <w:rFonts w:ascii="Arial" w:hAnsi="Arial" w:cs="Arial"/>
          <w:sz w:val="28"/>
          <w:szCs w:val="28"/>
        </w:rPr>
        <w:t>в</w:t>
      </w:r>
      <w:r w:rsidR="000B638F" w:rsidRPr="00F86BE8">
        <w:rPr>
          <w:rFonts w:ascii="Arial" w:hAnsi="Arial" w:cs="Arial"/>
          <w:sz w:val="28"/>
          <w:szCs w:val="28"/>
        </w:rPr>
        <w:t xml:space="preserve"> (такі словники називають </w:t>
      </w:r>
      <w:r w:rsidR="000B638F" w:rsidRPr="00F86BE8">
        <w:rPr>
          <w:rFonts w:ascii="Arial" w:hAnsi="Arial" w:cs="Arial"/>
          <w:b/>
          <w:sz w:val="28"/>
          <w:szCs w:val="28"/>
        </w:rPr>
        <w:t>етимологічними</w:t>
      </w:r>
      <w:r w:rsidR="000B638F" w:rsidRPr="00F86BE8">
        <w:rPr>
          <w:rFonts w:ascii="Arial" w:hAnsi="Arial" w:cs="Arial"/>
          <w:sz w:val="28"/>
          <w:szCs w:val="28"/>
        </w:rPr>
        <w:t>)</w:t>
      </w:r>
      <w:r w:rsidRPr="00F86BE8">
        <w:rPr>
          <w:rFonts w:ascii="Arial" w:hAnsi="Arial" w:cs="Arial"/>
          <w:sz w:val="28"/>
          <w:szCs w:val="28"/>
        </w:rPr>
        <w:t xml:space="preserve">. Ось що ми там знайдемо: </w:t>
      </w:r>
    </w:p>
    <w:tbl>
      <w:tblPr>
        <w:tblStyle w:val="a4"/>
        <w:tblW w:w="0" w:type="auto"/>
        <w:tblInd w:w="23" w:type="dxa"/>
        <w:tblLook w:val="04A0" w:firstRow="1" w:lastRow="0" w:firstColumn="1" w:lastColumn="0" w:noHBand="0" w:noVBand="1"/>
      </w:tblPr>
      <w:tblGrid>
        <w:gridCol w:w="9570"/>
      </w:tblGrid>
      <w:tr w:rsidR="005411DA" w:rsidRPr="00F86BE8" w14:paraId="017B2B9C" w14:textId="77777777" w:rsidTr="005411DA">
        <w:tc>
          <w:tcPr>
            <w:tcW w:w="9570" w:type="dxa"/>
            <w:tcBorders>
              <w:top w:val="dotDotDash" w:sz="18" w:space="0" w:color="auto"/>
              <w:left w:val="dotDotDash" w:sz="18" w:space="0" w:color="auto"/>
              <w:bottom w:val="dotDotDash" w:sz="18" w:space="0" w:color="auto"/>
              <w:right w:val="dotDotDash" w:sz="18" w:space="0" w:color="auto"/>
            </w:tcBorders>
            <w:shd w:val="clear" w:color="auto" w:fill="FFFFFF" w:themeFill="background1"/>
          </w:tcPr>
          <w:p w14:paraId="4D84FA17" w14:textId="77777777" w:rsidR="005411DA" w:rsidRPr="00F86BE8" w:rsidRDefault="00886A08" w:rsidP="00F86BE8">
            <w:pPr>
              <w:spacing w:after="0" w:line="24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86BE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5FCA03E8" wp14:editId="6404C72D">
                  <wp:simplePos x="0" y="0"/>
                  <wp:positionH relativeFrom="margin">
                    <wp:posOffset>4751705</wp:posOffset>
                  </wp:positionH>
                  <wp:positionV relativeFrom="paragraph">
                    <wp:posOffset>3175</wp:posOffset>
                  </wp:positionV>
                  <wp:extent cx="1122680" cy="1836420"/>
                  <wp:effectExtent l="0" t="0" r="1270" b="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11DA" w:rsidRPr="00F86BE8">
              <w:rPr>
                <w:rFonts w:ascii="Arial" w:hAnsi="Arial" w:cs="Arial"/>
                <w:b/>
                <w:sz w:val="28"/>
                <w:szCs w:val="28"/>
                <w:shd w:val="clear" w:color="auto" w:fill="FFFFFF"/>
                <w:lang w:val="uk-UA"/>
              </w:rPr>
              <w:t>Детектив</w:t>
            </w:r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– запозичення з </w:t>
            </w:r>
            <w:r w:rsidR="005411DA" w:rsidRPr="00F86BE8">
              <w:rPr>
                <w:rFonts w:ascii="Arial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англійської мови</w:t>
            </w:r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; англійське </w:t>
            </w:r>
            <w:proofErr w:type="spellStart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>detective</w:t>
            </w:r>
            <w:proofErr w:type="spellEnd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411DA" w:rsidRPr="00F86BE8">
              <w:rPr>
                <w:rFonts w:ascii="Arial" w:hAnsi="Arial" w:cs="Arial"/>
                <w:b/>
                <w:sz w:val="28"/>
                <w:szCs w:val="28"/>
                <w:shd w:val="clear" w:color="auto" w:fill="FFFFFF"/>
                <w:lang w:val="uk-UA"/>
              </w:rPr>
              <w:t>«агент таємної служби розшуку»</w:t>
            </w:r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>виникло</w:t>
            </w:r>
            <w:proofErr w:type="spellEnd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в результаті скорочення </w:t>
            </w:r>
            <w:r w:rsidR="005411DA" w:rsidRPr="00F86BE8">
              <w:rPr>
                <w:rFonts w:ascii="Arial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словосполучення</w:t>
            </w:r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>detective</w:t>
            </w:r>
            <w:proofErr w:type="spellEnd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>policeman</w:t>
            </w:r>
            <w:proofErr w:type="spellEnd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і перетворення </w:t>
            </w:r>
            <w:r w:rsidR="005411DA" w:rsidRPr="00F86BE8">
              <w:rPr>
                <w:rFonts w:ascii="Arial" w:hAnsi="Arial" w:cs="Arial"/>
                <w:b/>
                <w:sz w:val="28"/>
                <w:szCs w:val="28"/>
                <w:shd w:val="clear" w:color="auto" w:fill="FFFFFF"/>
                <w:lang w:val="uk-UA"/>
              </w:rPr>
              <w:t>колишнього прикметника на іменник</w:t>
            </w:r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. </w:t>
            </w:r>
            <w:r w:rsidR="005411DA" w:rsidRPr="00F86BE8">
              <w:rPr>
                <w:rFonts w:ascii="Arial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Прикметник</w:t>
            </w:r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>detective</w:t>
            </w:r>
            <w:proofErr w:type="spellEnd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утворений від </w:t>
            </w:r>
            <w:r w:rsidR="005411DA" w:rsidRPr="00F86BE8">
              <w:rPr>
                <w:rFonts w:ascii="Arial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дієслова</w:t>
            </w:r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>detect</w:t>
            </w:r>
            <w:proofErr w:type="spellEnd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«відкривати», яке зводиться до латинського </w:t>
            </w:r>
            <w:proofErr w:type="spellStart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>dētectas</w:t>
            </w:r>
            <w:proofErr w:type="spellEnd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– форми дієприкметника минулого часу від дієслова </w:t>
            </w:r>
            <w:proofErr w:type="spellStart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>dētegere</w:t>
            </w:r>
            <w:proofErr w:type="spellEnd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«відкривати», що утворене </w:t>
            </w:r>
            <w:r w:rsidR="005411DA" w:rsidRPr="00F86BE8">
              <w:rPr>
                <w:rFonts w:ascii="Arial" w:hAnsi="Arial" w:cs="Arial"/>
                <w:b/>
                <w:sz w:val="28"/>
                <w:szCs w:val="28"/>
                <w:shd w:val="clear" w:color="auto" w:fill="92D050"/>
                <w:lang w:val="uk-UA"/>
              </w:rPr>
              <w:t xml:space="preserve">від </w:t>
            </w:r>
            <w:r w:rsidR="005411DA" w:rsidRPr="00F86BE8">
              <w:rPr>
                <w:rFonts w:ascii="Arial" w:hAnsi="Arial" w:cs="Arial"/>
                <w:b/>
                <w:sz w:val="28"/>
                <w:szCs w:val="28"/>
                <w:shd w:val="clear" w:color="auto" w:fill="92D050"/>
                <w:lang w:val="uk-UA"/>
              </w:rPr>
              <w:lastRenderedPageBreak/>
              <w:t>основи дієслова</w:t>
            </w:r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>tegere</w:t>
            </w:r>
            <w:proofErr w:type="spellEnd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«закривати, ховати» за допомогою </w:t>
            </w:r>
            <w:proofErr w:type="spellStart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>префікса</w:t>
            </w:r>
            <w:proofErr w:type="spellEnd"/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>dē</w:t>
            </w:r>
            <w:proofErr w:type="spellEnd"/>
            <w:r w:rsidR="005411DA" w:rsidRPr="00F86BE8">
              <w:rPr>
                <w:rFonts w:ascii="Arial" w:hAnsi="Arial" w:cs="Arial"/>
                <w:i/>
                <w:sz w:val="28"/>
                <w:szCs w:val="28"/>
                <w:shd w:val="clear" w:color="auto" w:fill="FFFFFF"/>
                <w:lang w:val="uk-UA"/>
              </w:rPr>
              <w:t>-</w:t>
            </w:r>
            <w:r w:rsidR="005411DA" w:rsidRPr="00F86BE8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>, який означає «брак чогось, усунення»</w:t>
            </w:r>
            <w:r w:rsidR="005411DA"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. </w:t>
            </w:r>
          </w:p>
        </w:tc>
      </w:tr>
    </w:tbl>
    <w:p w14:paraId="6D44BEAF" w14:textId="77777777" w:rsidR="005411DA" w:rsidRPr="00F86BE8" w:rsidRDefault="005411DA" w:rsidP="00F86BE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color w:val="000000"/>
          <w:sz w:val="28"/>
          <w:szCs w:val="28"/>
        </w:rPr>
        <w:lastRenderedPageBreak/>
        <w:t xml:space="preserve">Отже, іменник </w:t>
      </w:r>
      <w:r w:rsidRPr="00F86BE8">
        <w:rPr>
          <w:rFonts w:ascii="Arial" w:hAnsi="Arial" w:cs="Arial"/>
          <w:b/>
          <w:color w:val="000000"/>
          <w:sz w:val="28"/>
          <w:szCs w:val="28"/>
        </w:rPr>
        <w:t>детектив</w:t>
      </w:r>
      <w:r w:rsidRPr="00F86BE8">
        <w:rPr>
          <w:rFonts w:ascii="Arial" w:hAnsi="Arial" w:cs="Arial"/>
          <w:color w:val="000000"/>
          <w:sz w:val="28"/>
          <w:szCs w:val="28"/>
        </w:rPr>
        <w:t xml:space="preserve"> у нашій мові має багато спільного з іменником англійської мови </w:t>
      </w:r>
      <w:proofErr w:type="spellStart"/>
      <w:r w:rsidRPr="00F86BE8">
        <w:rPr>
          <w:rFonts w:ascii="Arial" w:hAnsi="Arial" w:cs="Arial"/>
          <w:i/>
          <w:sz w:val="28"/>
          <w:szCs w:val="28"/>
          <w:shd w:val="clear" w:color="auto" w:fill="FFFFFF"/>
        </w:rPr>
        <w:t>detective</w:t>
      </w:r>
      <w:proofErr w:type="spellEnd"/>
      <w:r w:rsidRPr="00F86BE8">
        <w:rPr>
          <w:rFonts w:ascii="Arial" w:hAnsi="Arial" w:cs="Arial"/>
          <w:i/>
          <w:sz w:val="28"/>
          <w:szCs w:val="28"/>
          <w:shd w:val="clear" w:color="auto" w:fill="FFFFFF"/>
        </w:rPr>
        <w:t xml:space="preserve">, </w:t>
      </w:r>
      <w:r w:rsidRPr="00F86BE8">
        <w:rPr>
          <w:rFonts w:ascii="Arial" w:hAnsi="Arial" w:cs="Arial"/>
          <w:sz w:val="28"/>
          <w:szCs w:val="28"/>
          <w:shd w:val="clear" w:color="auto" w:fill="FFFFFF"/>
        </w:rPr>
        <w:t xml:space="preserve">що утворився з прикметника і має значення </w:t>
      </w:r>
      <w:r w:rsidRPr="00F86BE8">
        <w:rPr>
          <w:rFonts w:ascii="Arial" w:hAnsi="Arial" w:cs="Arial"/>
          <w:b/>
          <w:i/>
          <w:sz w:val="28"/>
          <w:szCs w:val="28"/>
          <w:shd w:val="clear" w:color="auto" w:fill="FFFFFF"/>
        </w:rPr>
        <w:t>«агент таємної служби розшуку»</w:t>
      </w:r>
      <w:r w:rsidRPr="00F86BE8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01543691" w14:textId="77777777" w:rsidR="005411DA" w:rsidRPr="00F86BE8" w:rsidRDefault="005411DA" w:rsidP="00F86BE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  <w:shd w:val="clear" w:color="auto" w:fill="FFFFFF"/>
        </w:rPr>
        <w:t xml:space="preserve">З’ясувавши це, загляньмо тепер до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тлумачного словника</w:t>
      </w:r>
      <w:r w:rsidR="000B638F" w:rsidRPr="00F86BE8">
        <w:rPr>
          <w:rFonts w:ascii="Arial" w:hAnsi="Arial" w:cs="Arial"/>
          <w:sz w:val="28"/>
          <w:szCs w:val="28"/>
          <w:shd w:val="clear" w:color="auto" w:fill="FFFFFF"/>
        </w:rPr>
        <w:t xml:space="preserve">, щоб з’ясувати, яке значення слово </w:t>
      </w:r>
      <w:r w:rsidR="000B638F" w:rsidRPr="00F86BE8">
        <w:rPr>
          <w:rFonts w:ascii="Arial" w:hAnsi="Arial" w:cs="Arial"/>
          <w:i/>
          <w:sz w:val="28"/>
          <w:szCs w:val="28"/>
          <w:shd w:val="clear" w:color="auto" w:fill="FFFFFF"/>
        </w:rPr>
        <w:t>детектив</w:t>
      </w:r>
      <w:r w:rsidR="000B638F" w:rsidRPr="00F86BE8">
        <w:rPr>
          <w:rFonts w:ascii="Arial" w:hAnsi="Arial" w:cs="Arial"/>
          <w:sz w:val="28"/>
          <w:szCs w:val="28"/>
          <w:shd w:val="clear" w:color="auto" w:fill="FFFFFF"/>
        </w:rPr>
        <w:t xml:space="preserve"> має в нашій мові на сьогодні. </w:t>
      </w:r>
      <w:r w:rsidRPr="00F86BE8">
        <w:rPr>
          <w:rFonts w:ascii="Arial" w:hAnsi="Arial" w:cs="Arial"/>
          <w:sz w:val="28"/>
          <w:szCs w:val="28"/>
          <w:shd w:val="clear" w:color="auto" w:fill="FFFFFF"/>
        </w:rPr>
        <w:t xml:space="preserve">Ось що ми там знайдемо: </w:t>
      </w:r>
    </w:p>
    <w:tbl>
      <w:tblPr>
        <w:tblStyle w:val="a4"/>
        <w:tblW w:w="0" w:type="auto"/>
        <w:tblInd w:w="23" w:type="dxa"/>
        <w:tblLook w:val="04A0" w:firstRow="1" w:lastRow="0" w:firstColumn="1" w:lastColumn="0" w:noHBand="0" w:noVBand="1"/>
      </w:tblPr>
      <w:tblGrid>
        <w:gridCol w:w="9570"/>
      </w:tblGrid>
      <w:tr w:rsidR="005411DA" w:rsidRPr="00F86BE8" w14:paraId="6E7F7226" w14:textId="77777777" w:rsidTr="005411DA">
        <w:tc>
          <w:tcPr>
            <w:tcW w:w="9570" w:type="dxa"/>
            <w:tcBorders>
              <w:top w:val="dotDotDash" w:sz="18" w:space="0" w:color="auto"/>
              <w:left w:val="dotDotDash" w:sz="18" w:space="0" w:color="auto"/>
              <w:bottom w:val="dotDotDash" w:sz="18" w:space="0" w:color="auto"/>
              <w:right w:val="dotDotDash" w:sz="18" w:space="0" w:color="auto"/>
            </w:tcBorders>
            <w:shd w:val="clear" w:color="auto" w:fill="FFFFFF" w:themeFill="background1"/>
          </w:tcPr>
          <w:p w14:paraId="16BE026A" w14:textId="77777777" w:rsidR="00886A08" w:rsidRPr="00F86BE8" w:rsidRDefault="00886A08" w:rsidP="00F86BE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lang w:val="uk-UA"/>
              </w:rPr>
            </w:pPr>
            <w:r w:rsidRPr="00F86BE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2659F8C5" wp14:editId="64A954DD">
                  <wp:simplePos x="0" y="0"/>
                  <wp:positionH relativeFrom="column">
                    <wp:posOffset>4842510</wp:posOffset>
                  </wp:positionH>
                  <wp:positionV relativeFrom="paragraph">
                    <wp:posOffset>3175</wp:posOffset>
                  </wp:positionV>
                  <wp:extent cx="1072515" cy="1318260"/>
                  <wp:effectExtent l="0" t="0" r="0" b="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6BE8">
              <w:rPr>
                <w:rFonts w:ascii="Arial" w:eastAsia="Times New Roman" w:hAnsi="Arial" w:cs="Arial"/>
                <w:b/>
                <w:bCs/>
                <w:sz w:val="28"/>
                <w:szCs w:val="28"/>
                <w:lang w:val="uk-UA"/>
              </w:rPr>
              <w:t xml:space="preserve">ДЕТЕКТИ́В – </w:t>
            </w:r>
          </w:p>
          <w:p w14:paraId="126F56A8" w14:textId="77777777" w:rsidR="00886A08" w:rsidRPr="00F86BE8" w:rsidRDefault="00886A08" w:rsidP="00F86BE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uk-UA"/>
              </w:rPr>
            </w:pPr>
            <w:r w:rsidRPr="00F86BE8">
              <w:rPr>
                <w:rFonts w:ascii="Arial" w:eastAsia="Times New Roman" w:hAnsi="Arial" w:cs="Arial"/>
                <w:b/>
                <w:bCs/>
                <w:sz w:val="28"/>
                <w:szCs w:val="28"/>
                <w:lang w:val="uk-UA"/>
              </w:rPr>
              <w:t xml:space="preserve">1. </w:t>
            </w:r>
            <w:r w:rsidRPr="00F86BE8">
              <w:rPr>
                <w:rFonts w:ascii="Arial" w:eastAsia="Times New Roman" w:hAnsi="Arial" w:cs="Arial"/>
                <w:sz w:val="28"/>
                <w:szCs w:val="28"/>
                <w:lang w:val="uk-UA"/>
              </w:rPr>
              <w:t xml:space="preserve">Фахівець із розслідування карних злочинів; агент приватного розшукового бюро. </w:t>
            </w:r>
          </w:p>
          <w:p w14:paraId="545C2836" w14:textId="77777777" w:rsidR="005411DA" w:rsidRPr="00F86BE8" w:rsidRDefault="00886A08" w:rsidP="00F86BE8">
            <w:pPr>
              <w:spacing w:after="0" w:line="24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86BE8">
              <w:rPr>
                <w:rFonts w:ascii="Arial" w:eastAsia="Times New Roman" w:hAnsi="Arial" w:cs="Arial"/>
                <w:b/>
                <w:sz w:val="28"/>
                <w:szCs w:val="28"/>
                <w:lang w:val="uk-UA"/>
              </w:rPr>
              <w:t>2.</w:t>
            </w:r>
            <w:r w:rsidRPr="00F86BE8">
              <w:rPr>
                <w:rFonts w:ascii="Arial" w:eastAsia="Times New Roman" w:hAnsi="Arial" w:cs="Arial"/>
                <w:sz w:val="28"/>
                <w:szCs w:val="28"/>
                <w:lang w:val="uk-UA"/>
              </w:rPr>
              <w:t xml:space="preserve"> Літературний твір або кінофільм, присвячений розкриттю заплутаної таємниці, як правило, пов'язаної зі злочином.</w:t>
            </w:r>
            <w:r w:rsidR="005411DA"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</w:p>
        </w:tc>
      </w:tr>
    </w:tbl>
    <w:p w14:paraId="2A4B0BC0" w14:textId="77777777" w:rsidR="003A568D" w:rsidRPr="00F86BE8" w:rsidRDefault="00702C9E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Отже, слово </w:t>
      </w:r>
      <w:r w:rsidRPr="00F86BE8">
        <w:rPr>
          <w:rFonts w:ascii="Arial" w:hAnsi="Arial" w:cs="Arial"/>
          <w:i/>
          <w:sz w:val="28"/>
          <w:szCs w:val="28"/>
        </w:rPr>
        <w:t>детектив</w:t>
      </w:r>
      <w:r w:rsidRPr="00F86BE8">
        <w:rPr>
          <w:rFonts w:ascii="Arial" w:hAnsi="Arial" w:cs="Arial"/>
          <w:sz w:val="28"/>
          <w:szCs w:val="28"/>
        </w:rPr>
        <w:t xml:space="preserve">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багатозначне (полісемічне)</w:t>
      </w:r>
      <w:r w:rsidRPr="00F86BE8">
        <w:rPr>
          <w:rFonts w:ascii="Arial" w:hAnsi="Arial" w:cs="Arial"/>
          <w:sz w:val="28"/>
          <w:szCs w:val="28"/>
        </w:rPr>
        <w:t xml:space="preserve">. А як же </w:t>
      </w:r>
      <w:r w:rsidRPr="00F86BE8">
        <w:rPr>
          <w:rFonts w:ascii="Arial" w:hAnsi="Arial" w:cs="Arial"/>
          <w:b/>
          <w:sz w:val="28"/>
          <w:szCs w:val="28"/>
        </w:rPr>
        <w:t>розрізнити його значення</w:t>
      </w:r>
      <w:r w:rsidR="003A568D" w:rsidRPr="00F86BE8">
        <w:rPr>
          <w:rFonts w:ascii="Arial" w:hAnsi="Arial" w:cs="Arial"/>
          <w:sz w:val="28"/>
          <w:szCs w:val="28"/>
        </w:rPr>
        <w:t>?</w:t>
      </w:r>
      <w:r w:rsidRPr="00F86BE8">
        <w:rPr>
          <w:rFonts w:ascii="Arial" w:hAnsi="Arial" w:cs="Arial"/>
          <w:sz w:val="28"/>
          <w:szCs w:val="28"/>
        </w:rPr>
        <w:t xml:space="preserve"> </w:t>
      </w:r>
    </w:p>
    <w:p w14:paraId="1C0E869D" w14:textId="77777777" w:rsidR="005411DA" w:rsidRPr="00F86BE8" w:rsidRDefault="00702C9E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І тоді ми, як справжні детективи, звернемося до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словника відмінювання</w:t>
      </w:r>
      <w:r w:rsidRPr="00F86BE8">
        <w:rPr>
          <w:rFonts w:ascii="Arial" w:hAnsi="Arial" w:cs="Arial"/>
          <w:sz w:val="28"/>
          <w:szCs w:val="28"/>
        </w:rPr>
        <w:t xml:space="preserve">. Ось що ми знайдемо тут: </w:t>
      </w:r>
    </w:p>
    <w:tbl>
      <w:tblPr>
        <w:tblStyle w:val="a4"/>
        <w:tblW w:w="0" w:type="auto"/>
        <w:tblInd w:w="23" w:type="dxa"/>
        <w:tblLook w:val="04A0" w:firstRow="1" w:lastRow="0" w:firstColumn="1" w:lastColumn="0" w:noHBand="0" w:noVBand="1"/>
      </w:tblPr>
      <w:tblGrid>
        <w:gridCol w:w="4692"/>
        <w:gridCol w:w="4878"/>
      </w:tblGrid>
      <w:tr w:rsidR="00702C9E" w:rsidRPr="00F86BE8" w14:paraId="796D0BBC" w14:textId="77777777" w:rsidTr="00702C9E">
        <w:tc>
          <w:tcPr>
            <w:tcW w:w="5217" w:type="dxa"/>
            <w:tcBorders>
              <w:top w:val="dotDotDash" w:sz="18" w:space="0" w:color="auto"/>
              <w:left w:val="dotDotDash" w:sz="18" w:space="0" w:color="auto"/>
              <w:bottom w:val="dotDotDash" w:sz="18" w:space="0" w:color="auto"/>
              <w:right w:val="dotDotDash" w:sz="18" w:space="0" w:color="auto"/>
            </w:tcBorders>
            <w:shd w:val="clear" w:color="auto" w:fill="FFFFFF" w:themeFill="background1"/>
          </w:tcPr>
          <w:p w14:paraId="744F01E9" w14:textId="77777777" w:rsidR="00702C9E" w:rsidRPr="00F86BE8" w:rsidRDefault="00702C9E" w:rsidP="00F86BE8">
            <w:pPr>
              <w:spacing w:after="0" w:line="24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86BE8">
              <w:rPr>
                <w:noProof/>
              </w:rPr>
              <w:drawing>
                <wp:inline distT="0" distB="0" distL="0" distR="0" wp14:anchorId="4F297E12" wp14:editId="05D665F0">
                  <wp:extent cx="2905214" cy="1821180"/>
                  <wp:effectExtent l="0" t="0" r="9525" b="762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56" cy="183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  <w:tcBorders>
              <w:top w:val="dotDotDash" w:sz="18" w:space="0" w:color="auto"/>
              <w:left w:val="dotDotDash" w:sz="18" w:space="0" w:color="auto"/>
              <w:bottom w:val="dotDotDash" w:sz="18" w:space="0" w:color="auto"/>
              <w:right w:val="dotDotDash" w:sz="18" w:space="0" w:color="auto"/>
            </w:tcBorders>
            <w:shd w:val="clear" w:color="auto" w:fill="FFFFFF" w:themeFill="background1"/>
          </w:tcPr>
          <w:p w14:paraId="16092F6C" w14:textId="77777777" w:rsidR="00702C9E" w:rsidRPr="00F86BE8" w:rsidRDefault="00702C9E" w:rsidP="00F86BE8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8"/>
                <w:szCs w:val="28"/>
                <w:shd w:val="clear" w:color="auto" w:fill="92D050"/>
                <w:lang w:val="uk-UA"/>
              </w:rPr>
            </w:pPr>
            <w:r w:rsidRPr="00F86BE8">
              <w:rPr>
                <w:noProof/>
              </w:rPr>
              <w:drawing>
                <wp:inline distT="0" distB="0" distL="0" distR="0" wp14:anchorId="0D116329" wp14:editId="6F15CD7F">
                  <wp:extent cx="3035300" cy="1767840"/>
                  <wp:effectExtent l="0" t="0" r="0" b="381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477" cy="177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832C4" w14:textId="77777777" w:rsidR="00702C9E" w:rsidRPr="00F86BE8" w:rsidRDefault="00702C9E" w:rsidP="00F86BE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eastAsia="Calibri" w:hAnsi="Arial" w:cs="Arial"/>
          <w:i/>
          <w:sz w:val="28"/>
          <w:szCs w:val="28"/>
        </w:rPr>
      </w:pPr>
      <w:r w:rsidRPr="00F86BE8">
        <w:rPr>
          <w:rFonts w:ascii="Arial" w:hAnsi="Arial" w:cs="Arial"/>
          <w:color w:val="000000"/>
          <w:sz w:val="28"/>
          <w:szCs w:val="28"/>
        </w:rPr>
        <w:t>Отже, і</w:t>
      </w:r>
      <w:r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>менники чоловічого роду</w:t>
      </w:r>
      <w:r w:rsidRPr="00F86BE8">
        <w:rPr>
          <w:rFonts w:ascii="Arial" w:eastAsia="Calibri" w:hAnsi="Arial" w:cs="Arial"/>
          <w:sz w:val="28"/>
          <w:szCs w:val="28"/>
        </w:rPr>
        <w:t xml:space="preserve"> </w:t>
      </w:r>
      <w:r w:rsidRPr="00F86BE8">
        <w:rPr>
          <w:rFonts w:ascii="Arial" w:eastAsia="Calibri" w:hAnsi="Arial" w:cs="Arial"/>
          <w:i/>
          <w:sz w:val="28"/>
          <w:szCs w:val="28"/>
        </w:rPr>
        <w:t>детектив</w:t>
      </w:r>
      <w:r w:rsidRPr="00F86BE8">
        <w:rPr>
          <w:rFonts w:ascii="Arial" w:eastAsia="Calibri" w:hAnsi="Arial" w:cs="Arial"/>
          <w:sz w:val="28"/>
          <w:szCs w:val="28"/>
        </w:rPr>
        <w:t xml:space="preserve"> може мати у </w:t>
      </w:r>
      <w:r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>формі родового відмінка однини</w:t>
      </w:r>
      <w:r w:rsidRPr="00F86BE8">
        <w:rPr>
          <w:rFonts w:ascii="Arial" w:eastAsia="Calibri" w:hAnsi="Arial" w:cs="Arial"/>
          <w:sz w:val="28"/>
          <w:szCs w:val="28"/>
        </w:rPr>
        <w:t xml:space="preserve"> закінчення </w:t>
      </w:r>
      <w:r w:rsidRPr="00F86BE8">
        <w:rPr>
          <w:rFonts w:ascii="Arial" w:eastAsia="Calibri" w:hAnsi="Arial" w:cs="Arial"/>
          <w:b/>
          <w:i/>
          <w:sz w:val="28"/>
          <w:szCs w:val="28"/>
        </w:rPr>
        <w:t>-а</w:t>
      </w:r>
      <w:r w:rsidRPr="00F86BE8">
        <w:rPr>
          <w:rFonts w:ascii="Arial" w:eastAsia="Calibri" w:hAnsi="Arial" w:cs="Arial"/>
          <w:sz w:val="28"/>
          <w:szCs w:val="28"/>
        </w:rPr>
        <w:t xml:space="preserve"> або </w:t>
      </w:r>
      <w:r w:rsidRPr="00F86BE8">
        <w:rPr>
          <w:rFonts w:ascii="Arial" w:eastAsia="Calibri" w:hAnsi="Arial" w:cs="Arial"/>
          <w:b/>
          <w:i/>
          <w:sz w:val="28"/>
          <w:szCs w:val="28"/>
        </w:rPr>
        <w:t>-у</w:t>
      </w:r>
      <w:r w:rsidRPr="00F86BE8">
        <w:rPr>
          <w:rFonts w:ascii="Arial" w:eastAsia="Calibri" w:hAnsi="Arial" w:cs="Arial"/>
          <w:sz w:val="28"/>
          <w:szCs w:val="28"/>
        </w:rPr>
        <w:t xml:space="preserve"> залежно від значення: </w:t>
      </w:r>
      <w:r w:rsidRPr="00F86BE8">
        <w:rPr>
          <w:rFonts w:ascii="Arial" w:eastAsia="Calibri" w:hAnsi="Arial" w:cs="Arial"/>
          <w:i/>
          <w:sz w:val="28"/>
          <w:szCs w:val="28"/>
        </w:rPr>
        <w:t>Я ще не зустрічала жодного детектив</w:t>
      </w:r>
      <w:r w:rsidRPr="00F86BE8">
        <w:rPr>
          <w:rFonts w:ascii="Arial" w:eastAsia="Calibri" w:hAnsi="Arial" w:cs="Arial"/>
          <w:b/>
          <w:i/>
          <w:sz w:val="28"/>
          <w:szCs w:val="28"/>
        </w:rPr>
        <w:t>а</w:t>
      </w:r>
      <w:r w:rsidRPr="00F86BE8">
        <w:rPr>
          <w:rFonts w:ascii="Arial" w:eastAsia="Calibri" w:hAnsi="Arial" w:cs="Arial"/>
          <w:i/>
          <w:sz w:val="28"/>
          <w:szCs w:val="28"/>
        </w:rPr>
        <w:t xml:space="preserve"> на зразок Шерлока Холмса. Я ще не читав детектив</w:t>
      </w:r>
      <w:r w:rsidRPr="00F86BE8">
        <w:rPr>
          <w:rFonts w:ascii="Arial" w:eastAsia="Calibri" w:hAnsi="Arial" w:cs="Arial"/>
          <w:b/>
          <w:i/>
          <w:sz w:val="28"/>
          <w:szCs w:val="28"/>
        </w:rPr>
        <w:t>у</w:t>
      </w:r>
      <w:r w:rsidRPr="00F86BE8">
        <w:rPr>
          <w:rFonts w:ascii="Arial" w:eastAsia="Calibri" w:hAnsi="Arial" w:cs="Arial"/>
          <w:i/>
          <w:sz w:val="28"/>
          <w:szCs w:val="28"/>
        </w:rPr>
        <w:t xml:space="preserve"> про Шерлока Холмса.</w:t>
      </w:r>
    </w:p>
    <w:p w14:paraId="237072A1" w14:textId="77777777" w:rsidR="00702C9E" w:rsidRPr="00F86BE8" w:rsidRDefault="00702C9E" w:rsidP="00F86BE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F86BE8">
        <w:rPr>
          <w:rFonts w:ascii="Arial" w:eastAsia="Calibri" w:hAnsi="Arial" w:cs="Arial"/>
          <w:sz w:val="28"/>
          <w:szCs w:val="28"/>
        </w:rPr>
        <w:t>Та і це ще не все. Треба ж</w:t>
      </w:r>
      <w:r w:rsidR="000B638F" w:rsidRPr="00F86BE8">
        <w:rPr>
          <w:rFonts w:ascii="Arial" w:eastAsia="Calibri" w:hAnsi="Arial" w:cs="Arial"/>
          <w:sz w:val="28"/>
          <w:szCs w:val="28"/>
        </w:rPr>
        <w:t>, мабуть,</w:t>
      </w:r>
      <w:r w:rsidRPr="00F86BE8">
        <w:rPr>
          <w:rFonts w:ascii="Arial" w:eastAsia="Calibri" w:hAnsi="Arial" w:cs="Arial"/>
          <w:sz w:val="28"/>
          <w:szCs w:val="28"/>
        </w:rPr>
        <w:t xml:space="preserve"> з’ясувати, чи є в нашій мові </w:t>
      </w:r>
      <w:r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>синоніми</w:t>
      </w:r>
      <w:r w:rsidRPr="00F86BE8">
        <w:rPr>
          <w:rFonts w:ascii="Arial" w:eastAsia="Calibri" w:hAnsi="Arial" w:cs="Arial"/>
          <w:sz w:val="28"/>
          <w:szCs w:val="28"/>
        </w:rPr>
        <w:t xml:space="preserve"> до </w:t>
      </w:r>
      <w:r w:rsidR="000B638F"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 xml:space="preserve">іншомовного </w:t>
      </w:r>
      <w:r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>слова</w:t>
      </w:r>
      <w:r w:rsidRPr="00F86BE8">
        <w:rPr>
          <w:rFonts w:ascii="Arial" w:eastAsia="Calibri" w:hAnsi="Arial" w:cs="Arial"/>
          <w:sz w:val="28"/>
          <w:szCs w:val="28"/>
        </w:rPr>
        <w:t xml:space="preserve"> </w:t>
      </w:r>
      <w:r w:rsidRPr="00F86BE8">
        <w:rPr>
          <w:rFonts w:ascii="Arial" w:eastAsia="Calibri" w:hAnsi="Arial" w:cs="Arial"/>
          <w:i/>
          <w:sz w:val="28"/>
          <w:szCs w:val="28"/>
        </w:rPr>
        <w:t>детектив</w:t>
      </w:r>
      <w:r w:rsidRPr="00F86BE8">
        <w:rPr>
          <w:rFonts w:ascii="Arial" w:eastAsia="Calibri" w:hAnsi="Arial" w:cs="Arial"/>
          <w:sz w:val="28"/>
          <w:szCs w:val="28"/>
        </w:rPr>
        <w:t xml:space="preserve"> у якомусь із його значень. Навіщо нам це? Щоб довідатися, чи були у нас в </w:t>
      </w:r>
      <w:r w:rsidR="000B638F" w:rsidRPr="00F86BE8">
        <w:rPr>
          <w:rFonts w:ascii="Arial" w:eastAsia="Calibri" w:hAnsi="Arial" w:cs="Arial"/>
          <w:sz w:val="28"/>
          <w:szCs w:val="28"/>
        </w:rPr>
        <w:t>країні</w:t>
      </w:r>
      <w:r w:rsidRPr="00F86BE8">
        <w:rPr>
          <w:rFonts w:ascii="Arial" w:eastAsia="Calibri" w:hAnsi="Arial" w:cs="Arial"/>
          <w:sz w:val="28"/>
          <w:szCs w:val="28"/>
        </w:rPr>
        <w:t xml:space="preserve"> якісь свої детективи</w:t>
      </w:r>
      <w:r w:rsidR="000B638F" w:rsidRPr="00F86BE8">
        <w:rPr>
          <w:rFonts w:ascii="Arial" w:eastAsia="Calibri" w:hAnsi="Arial" w:cs="Arial"/>
          <w:sz w:val="28"/>
          <w:szCs w:val="28"/>
        </w:rPr>
        <w:t>, подібні до англійця Шерлока Холмса</w:t>
      </w:r>
      <w:r w:rsidRPr="00F86BE8">
        <w:rPr>
          <w:rFonts w:ascii="Arial" w:eastAsia="Calibri" w:hAnsi="Arial" w:cs="Arial"/>
          <w:sz w:val="28"/>
          <w:szCs w:val="28"/>
        </w:rPr>
        <w:t xml:space="preserve">. У цьому нам допоможе </w:t>
      </w:r>
      <w:r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>словник синонімів</w:t>
      </w:r>
      <w:r w:rsidRPr="00F86BE8">
        <w:rPr>
          <w:rFonts w:ascii="Arial" w:eastAsia="Calibri" w:hAnsi="Arial" w:cs="Arial"/>
          <w:sz w:val="28"/>
          <w:szCs w:val="28"/>
        </w:rPr>
        <w:t xml:space="preserve">. Ось що ми там знайдемо: </w:t>
      </w:r>
    </w:p>
    <w:tbl>
      <w:tblPr>
        <w:tblStyle w:val="a4"/>
        <w:tblW w:w="0" w:type="auto"/>
        <w:tblInd w:w="23" w:type="dxa"/>
        <w:tblLook w:val="04A0" w:firstRow="1" w:lastRow="0" w:firstColumn="1" w:lastColumn="0" w:noHBand="0" w:noVBand="1"/>
      </w:tblPr>
      <w:tblGrid>
        <w:gridCol w:w="9570"/>
      </w:tblGrid>
      <w:tr w:rsidR="000B638F" w:rsidRPr="00F86BE8" w14:paraId="35F53251" w14:textId="77777777" w:rsidTr="00CE4EFF">
        <w:tc>
          <w:tcPr>
            <w:tcW w:w="9570" w:type="dxa"/>
            <w:tcBorders>
              <w:top w:val="dotDotDash" w:sz="18" w:space="0" w:color="auto"/>
              <w:left w:val="dotDotDash" w:sz="18" w:space="0" w:color="auto"/>
              <w:bottom w:val="dotDotDash" w:sz="18" w:space="0" w:color="auto"/>
              <w:right w:val="dotDotDash" w:sz="18" w:space="0" w:color="auto"/>
            </w:tcBorders>
            <w:shd w:val="clear" w:color="auto" w:fill="FFFFFF" w:themeFill="background1"/>
          </w:tcPr>
          <w:p w14:paraId="2BEA53C5" w14:textId="77777777" w:rsidR="000B638F" w:rsidRPr="00F86BE8" w:rsidRDefault="000B638F" w:rsidP="00F86BE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F86BE8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279646B" wp14:editId="760E2A45">
                  <wp:simplePos x="0" y="0"/>
                  <wp:positionH relativeFrom="column">
                    <wp:posOffset>3954780</wp:posOffset>
                  </wp:positionH>
                  <wp:positionV relativeFrom="paragraph">
                    <wp:posOffset>15240</wp:posOffset>
                  </wp:positionV>
                  <wp:extent cx="1989455" cy="1266190"/>
                  <wp:effectExtent l="0" t="0" r="0" b="0"/>
                  <wp:wrapSquare wrapText="bothSides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6BE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ДЕТЕКТИ́В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(</w:t>
            </w:r>
            <w:r w:rsidRPr="00F86BE8">
              <w:rPr>
                <w:rFonts w:ascii="Arial" w:hAnsi="Arial" w:cs="Arial"/>
                <w:sz w:val="28"/>
                <w:szCs w:val="28"/>
                <w:lang w:val="uk-UA"/>
              </w:rPr>
              <w:t>агент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F86BE8">
              <w:rPr>
                <w:rFonts w:ascii="Arial" w:hAnsi="Arial" w:cs="Arial"/>
                <w:sz w:val="28"/>
                <w:szCs w:val="28"/>
                <w:lang w:val="uk-UA"/>
              </w:rPr>
              <w:t>таємної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F86BE8">
              <w:rPr>
                <w:rFonts w:ascii="Arial" w:hAnsi="Arial" w:cs="Arial"/>
                <w:sz w:val="28"/>
                <w:szCs w:val="28"/>
                <w:lang w:val="uk-UA"/>
              </w:rPr>
              <w:t>служби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F86BE8">
              <w:rPr>
                <w:rFonts w:ascii="Arial" w:hAnsi="Arial" w:cs="Arial"/>
                <w:sz w:val="28"/>
                <w:szCs w:val="28"/>
                <w:lang w:val="uk-UA"/>
              </w:rPr>
              <w:t>розшуку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), </w:t>
            </w:r>
          </w:p>
          <w:p w14:paraId="579C78C4" w14:textId="77777777" w:rsidR="000B638F" w:rsidRPr="00F86BE8" w:rsidRDefault="000B638F" w:rsidP="00F86BE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F86BE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НИ́ШПОРКА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>розмовне,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14:paraId="28D1ECFE" w14:textId="77777777" w:rsidR="000B638F" w:rsidRPr="00F86BE8" w:rsidRDefault="000B638F" w:rsidP="00F86BE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F86BE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СИ́ЩИК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>розмовне,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14:paraId="187D946F" w14:textId="77777777" w:rsidR="000B638F" w:rsidRPr="00F86BE8" w:rsidRDefault="000B638F" w:rsidP="00F86BE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F86BE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ШПИК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>розмовне,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14:paraId="24B416BB" w14:textId="77777777" w:rsidR="000B638F" w:rsidRPr="00F86BE8" w:rsidRDefault="000B638F" w:rsidP="00F86BE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F86BE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ФІЛЕ́Р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>застаріле,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14:paraId="2BD8C473" w14:textId="77777777" w:rsidR="000B638F" w:rsidRPr="00F86BE8" w:rsidRDefault="000B638F" w:rsidP="00F86BE8">
            <w:pPr>
              <w:spacing w:after="0" w:line="24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86BE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СЛІДЕ́ЦЬ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>застаріле.</w:t>
            </w:r>
          </w:p>
        </w:tc>
      </w:tr>
    </w:tbl>
    <w:p w14:paraId="1A980C4B" w14:textId="77777777" w:rsidR="000B638F" w:rsidRPr="00F86BE8" w:rsidRDefault="000B638F" w:rsidP="00F86BE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Що ми з’ясували? Те, що в нас теж колись у давнину були люди-детективи, і називали їх по-різному. Але на сьогодні слово </w:t>
      </w:r>
      <w:r w:rsidRPr="00F86BE8">
        <w:rPr>
          <w:rFonts w:ascii="Arial" w:hAnsi="Arial" w:cs="Arial"/>
          <w:i/>
          <w:sz w:val="28"/>
          <w:szCs w:val="28"/>
        </w:rPr>
        <w:t>детектив</w:t>
      </w:r>
      <w:r w:rsidRPr="00F86BE8">
        <w:rPr>
          <w:rFonts w:ascii="Arial" w:hAnsi="Arial" w:cs="Arial"/>
          <w:sz w:val="28"/>
          <w:szCs w:val="28"/>
        </w:rPr>
        <w:t xml:space="preserve"> у значенні </w:t>
      </w:r>
      <w:r w:rsidRPr="00F86BE8">
        <w:rPr>
          <w:rFonts w:ascii="Arial" w:hAnsi="Arial" w:cs="Arial"/>
          <w:i/>
          <w:sz w:val="28"/>
          <w:szCs w:val="28"/>
        </w:rPr>
        <w:t xml:space="preserve">«фахівець із розслідування карних злочинів; агент приватного </w:t>
      </w:r>
      <w:r w:rsidRPr="00F86BE8">
        <w:rPr>
          <w:rFonts w:ascii="Arial" w:hAnsi="Arial" w:cs="Arial"/>
          <w:i/>
          <w:sz w:val="28"/>
          <w:szCs w:val="28"/>
        </w:rPr>
        <w:lastRenderedPageBreak/>
        <w:t>розшукового бюро»</w:t>
      </w:r>
      <w:r w:rsidRPr="00F86BE8">
        <w:rPr>
          <w:rFonts w:ascii="Arial" w:hAnsi="Arial" w:cs="Arial"/>
          <w:sz w:val="28"/>
          <w:szCs w:val="28"/>
        </w:rPr>
        <w:t xml:space="preserve"> є </w:t>
      </w:r>
      <w:r w:rsidRPr="00F86BE8">
        <w:rPr>
          <w:rFonts w:ascii="Arial" w:hAnsi="Arial" w:cs="Arial"/>
          <w:b/>
          <w:sz w:val="28"/>
          <w:szCs w:val="28"/>
        </w:rPr>
        <w:t>найуживанішим</w:t>
      </w:r>
      <w:r w:rsidRPr="00F86BE8">
        <w:rPr>
          <w:rFonts w:ascii="Arial" w:hAnsi="Arial" w:cs="Arial"/>
          <w:sz w:val="28"/>
          <w:szCs w:val="28"/>
        </w:rPr>
        <w:t xml:space="preserve"> з-поміж інших його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синонімів</w:t>
      </w:r>
      <w:r w:rsidRPr="00F86BE8">
        <w:rPr>
          <w:rFonts w:ascii="Arial" w:hAnsi="Arial" w:cs="Arial"/>
          <w:sz w:val="28"/>
          <w:szCs w:val="28"/>
        </w:rPr>
        <w:t xml:space="preserve">, які </w:t>
      </w:r>
      <w:r w:rsidR="003A568D" w:rsidRPr="00F86BE8">
        <w:rPr>
          <w:rFonts w:ascii="Arial" w:hAnsi="Arial" w:cs="Arial"/>
          <w:sz w:val="28"/>
          <w:szCs w:val="28"/>
        </w:rPr>
        <w:t xml:space="preserve">є або </w:t>
      </w:r>
      <w:r w:rsidRPr="00F86BE8">
        <w:rPr>
          <w:rFonts w:ascii="Arial" w:hAnsi="Arial" w:cs="Arial"/>
          <w:sz w:val="28"/>
          <w:szCs w:val="28"/>
        </w:rPr>
        <w:t>розмовн</w:t>
      </w:r>
      <w:r w:rsidR="003A568D" w:rsidRPr="00F86BE8">
        <w:rPr>
          <w:rFonts w:ascii="Arial" w:hAnsi="Arial" w:cs="Arial"/>
          <w:sz w:val="28"/>
          <w:szCs w:val="28"/>
        </w:rPr>
        <w:t>ими</w:t>
      </w:r>
      <w:r w:rsidRPr="00F86BE8">
        <w:rPr>
          <w:rFonts w:ascii="Arial" w:hAnsi="Arial" w:cs="Arial"/>
          <w:sz w:val="28"/>
          <w:szCs w:val="28"/>
        </w:rPr>
        <w:t xml:space="preserve">, або </w:t>
      </w:r>
      <w:r w:rsidR="003A568D" w:rsidRPr="00F86BE8">
        <w:rPr>
          <w:rFonts w:ascii="Arial" w:hAnsi="Arial" w:cs="Arial"/>
          <w:sz w:val="28"/>
          <w:szCs w:val="28"/>
        </w:rPr>
        <w:t xml:space="preserve">вже стали </w:t>
      </w:r>
      <w:r w:rsidRPr="00F86BE8">
        <w:rPr>
          <w:rFonts w:ascii="Arial" w:hAnsi="Arial" w:cs="Arial"/>
          <w:sz w:val="28"/>
          <w:szCs w:val="28"/>
        </w:rPr>
        <w:t>застаріл</w:t>
      </w:r>
      <w:r w:rsidR="003A568D" w:rsidRPr="00F86BE8">
        <w:rPr>
          <w:rFonts w:ascii="Arial" w:hAnsi="Arial" w:cs="Arial"/>
          <w:sz w:val="28"/>
          <w:szCs w:val="28"/>
        </w:rPr>
        <w:t>ими</w:t>
      </w:r>
      <w:r w:rsidRPr="00F86BE8">
        <w:rPr>
          <w:rFonts w:ascii="Arial" w:hAnsi="Arial" w:cs="Arial"/>
          <w:sz w:val="28"/>
          <w:szCs w:val="28"/>
        </w:rPr>
        <w:t>.</w:t>
      </w:r>
    </w:p>
    <w:p w14:paraId="561C5BEE" w14:textId="77777777" w:rsidR="00702C9E" w:rsidRPr="00F86BE8" w:rsidRDefault="00702C9E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Тепер можемо узагальнити </w:t>
      </w:r>
      <w:r w:rsidR="000B638F" w:rsidRPr="00F86BE8">
        <w:rPr>
          <w:rFonts w:ascii="Arial" w:hAnsi="Arial" w:cs="Arial"/>
          <w:sz w:val="28"/>
          <w:szCs w:val="28"/>
        </w:rPr>
        <w:t xml:space="preserve">результати нашого </w:t>
      </w:r>
      <w:r w:rsidR="000B638F" w:rsidRPr="00F86BE8">
        <w:rPr>
          <w:rFonts w:ascii="Arial" w:hAnsi="Arial" w:cs="Arial"/>
          <w:b/>
          <w:sz w:val="28"/>
          <w:szCs w:val="28"/>
        </w:rPr>
        <w:t>«словникового розслідування»</w:t>
      </w:r>
      <w:r w:rsidR="000B638F" w:rsidRPr="00F86BE8">
        <w:rPr>
          <w:rFonts w:ascii="Arial" w:hAnsi="Arial" w:cs="Arial"/>
          <w:sz w:val="28"/>
          <w:szCs w:val="28"/>
        </w:rPr>
        <w:t xml:space="preserve"> і докладніше «дослідити», що особливого є у творах, які ми називаємо </w:t>
      </w:r>
      <w:r w:rsidR="000B638F" w:rsidRPr="00F86BE8">
        <w:rPr>
          <w:rFonts w:ascii="Arial" w:hAnsi="Arial" w:cs="Arial"/>
          <w:b/>
          <w:sz w:val="28"/>
          <w:szCs w:val="28"/>
        </w:rPr>
        <w:t>детективами</w:t>
      </w:r>
      <w:r w:rsidR="000B638F" w:rsidRPr="00F86BE8">
        <w:rPr>
          <w:rFonts w:ascii="Arial" w:hAnsi="Arial" w:cs="Arial"/>
          <w:sz w:val="28"/>
          <w:szCs w:val="28"/>
        </w:rPr>
        <w:t xml:space="preserve">. </w:t>
      </w:r>
    </w:p>
    <w:p w14:paraId="18FFACA1" w14:textId="77777777" w:rsidR="000C5D82" w:rsidRPr="00F86BE8" w:rsidRDefault="000C5D82" w:rsidP="00F86BE8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proofErr w:type="spellStart"/>
      <w:r w:rsidRPr="00F86BE8">
        <w:rPr>
          <w:rFonts w:ascii="Arial" w:eastAsia="Calibri" w:hAnsi="Arial" w:cs="Arial"/>
          <w:b/>
          <w:color w:val="00B050"/>
          <w:sz w:val="28"/>
          <w:szCs w:val="28"/>
        </w:rPr>
        <w:t>Детекти́в</w:t>
      </w:r>
      <w:proofErr w:type="spellEnd"/>
      <w:r w:rsidRPr="00F86BE8">
        <w:rPr>
          <w:rFonts w:ascii="Arial" w:eastAsia="Calibri" w:hAnsi="Arial" w:cs="Arial"/>
          <w:color w:val="00B050"/>
          <w:sz w:val="28"/>
          <w:szCs w:val="28"/>
        </w:rPr>
        <w:t xml:space="preserve"> </w:t>
      </w:r>
      <w:r w:rsidR="000E3C12" w:rsidRPr="00F86BE8">
        <w:rPr>
          <w:rFonts w:ascii="Arial" w:eastAsia="Calibri" w:hAnsi="Arial" w:cs="Arial"/>
          <w:sz w:val="28"/>
          <w:szCs w:val="28"/>
        </w:rPr>
        <w:t>–</w:t>
      </w:r>
      <w:r w:rsidRPr="00F86BE8">
        <w:rPr>
          <w:rFonts w:ascii="Arial" w:eastAsia="Calibri" w:hAnsi="Arial" w:cs="Arial"/>
          <w:sz w:val="28"/>
          <w:szCs w:val="28"/>
        </w:rPr>
        <w:t xml:space="preserve"> </w:t>
      </w:r>
      <w:r w:rsidR="000E3C12" w:rsidRPr="00F86BE8">
        <w:rPr>
          <w:rFonts w:ascii="Arial" w:eastAsia="Calibri" w:hAnsi="Arial" w:cs="Arial"/>
          <w:sz w:val="28"/>
          <w:szCs w:val="28"/>
        </w:rPr>
        <w:t xml:space="preserve">це </w:t>
      </w:r>
      <w:r w:rsidR="000B638F" w:rsidRPr="00F86BE8">
        <w:rPr>
          <w:rFonts w:ascii="Arial" w:eastAsia="Calibri" w:hAnsi="Arial" w:cs="Arial"/>
          <w:sz w:val="28"/>
          <w:szCs w:val="28"/>
        </w:rPr>
        <w:t xml:space="preserve">тематичний </w:t>
      </w:r>
      <w:r w:rsidRPr="00F86BE8">
        <w:rPr>
          <w:rFonts w:ascii="Arial" w:eastAsia="Calibri" w:hAnsi="Arial" w:cs="Arial"/>
          <w:sz w:val="28"/>
          <w:szCs w:val="28"/>
        </w:rPr>
        <w:t xml:space="preserve">різновид </w:t>
      </w:r>
      <w:r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>пригодницьких творів</w:t>
      </w:r>
      <w:r w:rsidR="003A568D"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 xml:space="preserve"> (оповідань, повісте</w:t>
      </w:r>
      <w:r w:rsidR="00B965FB"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>й</w:t>
      </w:r>
      <w:r w:rsidR="003A568D"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>, романів; кінофільмів, мультфільмів, зокрема й серіалів)</w:t>
      </w:r>
      <w:r w:rsidRPr="00F86BE8">
        <w:rPr>
          <w:rFonts w:ascii="Arial" w:eastAsia="Calibri" w:hAnsi="Arial" w:cs="Arial"/>
          <w:sz w:val="28"/>
          <w:szCs w:val="28"/>
        </w:rPr>
        <w:t xml:space="preserve">, у яких </w:t>
      </w:r>
      <w:r w:rsidR="00B965FB" w:rsidRPr="00F86BE8">
        <w:rPr>
          <w:rFonts w:ascii="Arial" w:eastAsia="Calibri" w:hAnsi="Arial" w:cs="Arial"/>
          <w:sz w:val="28"/>
          <w:szCs w:val="28"/>
        </w:rPr>
        <w:t xml:space="preserve">крок за кроком </w:t>
      </w:r>
      <w:r w:rsidRPr="00F86BE8">
        <w:rPr>
          <w:rFonts w:ascii="Arial" w:eastAsia="Calibri" w:hAnsi="Arial" w:cs="Arial"/>
          <w:sz w:val="28"/>
          <w:szCs w:val="28"/>
        </w:rPr>
        <w:t>розкривається</w:t>
      </w:r>
      <w:r w:rsidR="000E3C12" w:rsidRPr="00F86BE8">
        <w:rPr>
          <w:rFonts w:ascii="Arial" w:eastAsia="Calibri" w:hAnsi="Arial" w:cs="Arial"/>
          <w:sz w:val="28"/>
          <w:szCs w:val="28"/>
        </w:rPr>
        <w:t xml:space="preserve">, розплутується якась </w:t>
      </w:r>
      <w:r w:rsidRPr="00F86BE8">
        <w:rPr>
          <w:rFonts w:ascii="Arial" w:eastAsia="Calibri" w:hAnsi="Arial" w:cs="Arial"/>
          <w:b/>
          <w:sz w:val="28"/>
          <w:szCs w:val="28"/>
        </w:rPr>
        <w:t>таємниця</w:t>
      </w:r>
      <w:r w:rsidRPr="00F86BE8">
        <w:rPr>
          <w:rFonts w:ascii="Arial" w:eastAsia="Calibri" w:hAnsi="Arial" w:cs="Arial"/>
          <w:sz w:val="28"/>
          <w:szCs w:val="28"/>
        </w:rPr>
        <w:t>.</w:t>
      </w:r>
      <w:r w:rsidR="003A568D" w:rsidRPr="00F86BE8">
        <w:rPr>
          <w:rFonts w:ascii="Arial" w:eastAsia="Calibri" w:hAnsi="Arial" w:cs="Arial"/>
          <w:sz w:val="28"/>
          <w:szCs w:val="28"/>
        </w:rPr>
        <w:t xml:space="preserve"> Зазвичай </w:t>
      </w:r>
      <w:r w:rsidR="003A568D"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>головним персонажем</w:t>
      </w:r>
      <w:r w:rsidR="003A568D" w:rsidRPr="00F86BE8">
        <w:rPr>
          <w:rFonts w:ascii="Arial" w:eastAsia="Calibri" w:hAnsi="Arial" w:cs="Arial"/>
          <w:sz w:val="28"/>
          <w:szCs w:val="28"/>
        </w:rPr>
        <w:t xml:space="preserve"> таких творів є один або кілька </w:t>
      </w:r>
      <w:r w:rsidR="003A568D" w:rsidRPr="00F86BE8">
        <w:rPr>
          <w:rFonts w:ascii="Arial" w:eastAsia="Calibri" w:hAnsi="Arial" w:cs="Arial"/>
          <w:b/>
          <w:sz w:val="28"/>
          <w:szCs w:val="28"/>
        </w:rPr>
        <w:t>детективів</w:t>
      </w:r>
      <w:r w:rsidR="003A568D" w:rsidRPr="00F86BE8">
        <w:rPr>
          <w:rFonts w:ascii="Arial" w:eastAsia="Calibri" w:hAnsi="Arial" w:cs="Arial"/>
          <w:sz w:val="28"/>
          <w:szCs w:val="28"/>
        </w:rPr>
        <w:t xml:space="preserve"> або </w:t>
      </w:r>
      <w:r w:rsidR="003A568D" w:rsidRPr="00F86BE8">
        <w:rPr>
          <w:rFonts w:ascii="Arial" w:eastAsia="Calibri" w:hAnsi="Arial" w:cs="Arial"/>
          <w:b/>
          <w:sz w:val="28"/>
          <w:szCs w:val="28"/>
        </w:rPr>
        <w:t>звичайних людей, які уявили себе детективами</w:t>
      </w:r>
      <w:r w:rsidR="003A568D" w:rsidRPr="00F86BE8">
        <w:rPr>
          <w:rFonts w:ascii="Arial" w:eastAsia="Calibri" w:hAnsi="Arial" w:cs="Arial"/>
          <w:sz w:val="28"/>
          <w:szCs w:val="28"/>
        </w:rPr>
        <w:t xml:space="preserve">. </w:t>
      </w:r>
    </w:p>
    <w:p w14:paraId="238E56EF" w14:textId="77777777" w:rsidR="00860BC3" w:rsidRPr="00F86BE8" w:rsidRDefault="00860BC3" w:rsidP="00F86BE8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F86BE8">
        <w:rPr>
          <w:rFonts w:ascii="Arial" w:eastAsia="Calibri" w:hAnsi="Arial" w:cs="Arial"/>
          <w:sz w:val="28"/>
          <w:szCs w:val="28"/>
        </w:rPr>
        <w:t xml:space="preserve">До </w:t>
      </w:r>
      <w:r w:rsidRPr="00F86BE8">
        <w:rPr>
          <w:rFonts w:ascii="Arial" w:eastAsia="Calibri" w:hAnsi="Arial" w:cs="Arial"/>
          <w:b/>
          <w:sz w:val="28"/>
          <w:szCs w:val="28"/>
        </w:rPr>
        <w:t>особливостей</w:t>
      </w:r>
      <w:r w:rsidRPr="00F86BE8">
        <w:rPr>
          <w:rFonts w:ascii="Arial" w:eastAsia="Calibri" w:hAnsi="Arial" w:cs="Arial"/>
          <w:sz w:val="28"/>
          <w:szCs w:val="28"/>
        </w:rPr>
        <w:t xml:space="preserve"> </w:t>
      </w:r>
      <w:r w:rsidRPr="00F86BE8">
        <w:rPr>
          <w:rFonts w:ascii="Arial" w:eastAsia="Calibri" w:hAnsi="Arial" w:cs="Arial"/>
          <w:b/>
          <w:sz w:val="28"/>
          <w:szCs w:val="28"/>
          <w:shd w:val="clear" w:color="auto" w:fill="92D050"/>
        </w:rPr>
        <w:t>детективних творів</w:t>
      </w:r>
      <w:r w:rsidRPr="00F86BE8">
        <w:rPr>
          <w:rFonts w:ascii="Arial" w:eastAsia="Calibri" w:hAnsi="Arial" w:cs="Arial"/>
          <w:sz w:val="28"/>
          <w:szCs w:val="28"/>
        </w:rPr>
        <w:t xml:space="preserve"> можна віднести таке: </w:t>
      </w:r>
    </w:p>
    <w:p w14:paraId="26A9DC60" w14:textId="77777777" w:rsidR="00E20909" w:rsidRPr="00F86BE8" w:rsidRDefault="000C5D82" w:rsidP="00F86BE8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hAnsi="Arial" w:cs="Arial"/>
          <w:color w:val="000000"/>
          <w:sz w:val="28"/>
          <w:szCs w:val="28"/>
        </w:rPr>
        <w:t xml:space="preserve">наявність </w:t>
      </w:r>
      <w:r w:rsidR="0096557A" w:rsidRPr="00F86BE8">
        <w:rPr>
          <w:rFonts w:ascii="Arial" w:hAnsi="Arial" w:cs="Arial"/>
          <w:b/>
          <w:color w:val="000000"/>
          <w:sz w:val="28"/>
          <w:szCs w:val="28"/>
        </w:rPr>
        <w:t>таємниці</w:t>
      </w:r>
      <w:r w:rsidR="00CE4EFF" w:rsidRPr="00F86BE8">
        <w:rPr>
          <w:rFonts w:ascii="Arial" w:hAnsi="Arial" w:cs="Arial"/>
          <w:color w:val="000000"/>
          <w:sz w:val="28"/>
          <w:szCs w:val="28"/>
        </w:rPr>
        <w:t xml:space="preserve">, несподіваного зникнення </w:t>
      </w:r>
      <w:r w:rsidR="0096557A" w:rsidRPr="00F86BE8">
        <w:rPr>
          <w:rFonts w:ascii="Arial" w:hAnsi="Arial" w:cs="Arial"/>
          <w:color w:val="000000"/>
          <w:sz w:val="28"/>
          <w:szCs w:val="28"/>
        </w:rPr>
        <w:t xml:space="preserve">чи якогось загадкового </w:t>
      </w:r>
      <w:r w:rsidRPr="00F86BE8">
        <w:rPr>
          <w:rFonts w:ascii="Arial" w:hAnsi="Arial" w:cs="Arial"/>
          <w:color w:val="000000"/>
          <w:sz w:val="28"/>
          <w:szCs w:val="28"/>
        </w:rPr>
        <w:t>злочину</w:t>
      </w:r>
      <w:r w:rsidR="0096557A" w:rsidRPr="00F86BE8">
        <w:rPr>
          <w:rFonts w:ascii="Arial" w:hAnsi="Arial" w:cs="Arial"/>
          <w:color w:val="000000"/>
          <w:sz w:val="28"/>
          <w:szCs w:val="28"/>
        </w:rPr>
        <w:t>, «розгадати» які під силу лише особливій людині</w:t>
      </w:r>
      <w:r w:rsidRPr="00F86BE8">
        <w:rPr>
          <w:rFonts w:ascii="Arial" w:hAnsi="Arial" w:cs="Arial"/>
          <w:color w:val="000000"/>
          <w:sz w:val="28"/>
          <w:szCs w:val="28"/>
        </w:rPr>
        <w:t>;</w:t>
      </w:r>
    </w:p>
    <w:p w14:paraId="5D7828A3" w14:textId="77777777" w:rsidR="00E20909" w:rsidRPr="00F86BE8" w:rsidRDefault="00CE4EFF" w:rsidP="00F86BE8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eastAsia="Calibri" w:hAnsi="Arial" w:cs="Arial"/>
          <w:b/>
          <w:noProof/>
          <w:sz w:val="28"/>
          <w:szCs w:val="28"/>
          <w:shd w:val="clear" w:color="auto" w:fill="92D05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788B43" wp14:editId="638335EC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2813685" cy="3429000"/>
                <wp:effectExtent l="0" t="0" r="24765" b="19050"/>
                <wp:wrapSquare wrapText="bothSides"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3429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8D4B4" w14:textId="77777777" w:rsidR="00D55B80" w:rsidRPr="00121F26" w:rsidRDefault="00D55B80" w:rsidP="00CE4E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Для допитливих</w:t>
                            </w:r>
                            <w:r w:rsidR="000364D4">
                              <w:rPr>
                                <w:noProof/>
                              </w:rPr>
                              <w:drawing>
                                <wp:inline distT="0" distB="0" distL="0" distR="0" wp14:anchorId="6C68BDC2" wp14:editId="0944B2C4">
                                  <wp:extent cx="970493" cy="979109"/>
                                  <wp:effectExtent l="0" t="0" r="1270" b="0"/>
                                  <wp:docPr id="93" name="Рисунок 93" descr="Detektívna služba – čo všetko robí detektív? / secar.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tektívna služba – čo všetko robí detektív? / secar.s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838" cy="99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4E11F" w14:textId="77777777" w:rsidR="00D55B80" w:rsidRDefault="00D55B80" w:rsidP="00CE4EFF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Можливо, саме через </w:t>
                            </w:r>
                            <w:r w:rsidRPr="0085317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особливості характеру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читачі в усьому світі полюбили </w:t>
                            </w:r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міс Марпл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та</w:t>
                            </w:r>
                            <w:r w:rsidRPr="000C5D8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мсьє </w:t>
                            </w:r>
                            <w:proofErr w:type="spellStart"/>
                            <w:r w:rsidR="000364D4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Еркюля</w:t>
                            </w:r>
                            <w:proofErr w:type="spellEnd"/>
                            <w:r w:rsidR="000364D4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Пуаро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із серії книг </w:t>
                            </w:r>
                            <w:r w:rsidRPr="0085317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Агати Крісті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Шерлока </w:t>
                            </w:r>
                            <w:proofErr w:type="spellStart"/>
                            <w:r w:rsidR="000364D4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Г</w:t>
                            </w:r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олмса</w:t>
                            </w:r>
                            <w:proofErr w:type="spellEnd"/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й доктора Ватсона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із серії </w:t>
                            </w:r>
                            <w:r w:rsidRPr="00853177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Артура Конан </w:t>
                            </w:r>
                            <w:proofErr w:type="spellStart"/>
                            <w:r w:rsidRPr="00853177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Дойл</w:t>
                            </w:r>
                            <w:r w:rsidR="000364D4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чи</w:t>
                            </w:r>
                            <w:r w:rsidRPr="000C5D8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Ніро</w:t>
                            </w:r>
                            <w:proofErr w:type="spellEnd"/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Вул</w:t>
                            </w:r>
                            <w:r w:rsidR="000364D4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ь</w:t>
                            </w:r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фа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й</w:t>
                            </w:r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Арчі </w:t>
                            </w:r>
                            <w:proofErr w:type="spellStart"/>
                            <w:r w:rsidR="000364D4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Ґ</w:t>
                            </w:r>
                            <w:r w:rsidRPr="00853177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удвіна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із творів </w:t>
                            </w:r>
                            <w:proofErr w:type="spellStart"/>
                            <w:r w:rsidRPr="00853177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Рекса</w:t>
                            </w:r>
                            <w:proofErr w:type="spellEnd"/>
                            <w:r w:rsidRPr="00853177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3177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Стаута</w:t>
                            </w:r>
                            <w:proofErr w:type="spellEnd"/>
                            <w:r w:rsidR="000364D4" w:rsidRPr="000364D4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0364D4" w:rsidRPr="000364D4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комісара Ме</w:t>
                            </w:r>
                            <w:r w:rsidR="000364D4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ґ</w:t>
                            </w:r>
                            <w:r w:rsidR="000364D4" w:rsidRPr="000364D4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ре</w:t>
                            </w:r>
                            <w:r w:rsidR="000364D4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із серії </w:t>
                            </w:r>
                            <w:r w:rsidR="000364D4" w:rsidRPr="000364D4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Жоржа </w:t>
                            </w:r>
                            <w:proofErr w:type="spellStart"/>
                            <w:r w:rsidR="000364D4" w:rsidRPr="000364D4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Сіменона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та багатьох інших.</w:t>
                            </w:r>
                          </w:p>
                          <w:p w14:paraId="4C0D3309" w14:textId="77777777" w:rsidR="00D55B80" w:rsidRPr="000C5D82" w:rsidRDefault="00D55B80" w:rsidP="00853177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16BB2C4" w14:textId="77777777" w:rsidR="00D55B80" w:rsidRPr="00970933" w:rsidRDefault="00D55B80" w:rsidP="00CE4E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30383" id="_x0000_t202" coordsize="21600,21600" o:spt="202" path="m,l,21600r21600,l21600,xe">
                <v:stroke joinstyle="miter"/>
                <v:path gradientshapeok="t" o:connecttype="rect"/>
              </v:shapetype>
              <v:shape id="Поле 90" o:spid="_x0000_s1026" type="#_x0000_t202" style="position:absolute;left:0;text-align:left;margin-left:170.35pt;margin-top:3.3pt;width:221.55pt;height:270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" fillcolor="white [3201]" strokecolor="#70ad47 [3209]" strokeweight="1pt">
                <v:textbox>
                  <w:txbxContent>
                    <w:p w:rsidR="00D55B80" w:rsidRPr="00121F26" w:rsidRDefault="00D55B80" w:rsidP="00CE4E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Для допитливих</w:t>
                      </w:r>
                      <w:r w:rsidR="000364D4">
                        <w:rPr>
                          <w:noProof/>
                        </w:rPr>
                        <w:drawing>
                          <wp:inline distT="0" distB="0" distL="0" distR="0" wp14:anchorId="67C627F0" wp14:editId="37F70E03">
                            <wp:extent cx="970493" cy="979109"/>
                            <wp:effectExtent l="0" t="0" r="1270" b="0"/>
                            <wp:docPr id="93" name="Рисунок 93" descr="Detektívna služba – čo všetko robí detektív? / secar.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tektívna služba – čo všetko robí detektív? / secar.s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838" cy="990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5B80" w:rsidRDefault="00D55B80" w:rsidP="00CE4EFF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Можливо, саме через </w:t>
                      </w:r>
                      <w:r w:rsidRPr="0085317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особливості характеру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читачі в усьому світі полюбили </w:t>
                      </w:r>
                      <w:r w:rsidRPr="00853177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міс Марпл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та</w:t>
                      </w:r>
                      <w:r w:rsidRPr="000C5D8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53177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 xml:space="preserve">мсьє </w:t>
                      </w:r>
                      <w:r w:rsidR="000364D4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 xml:space="preserve">Еркюля </w:t>
                      </w:r>
                      <w:r w:rsidRPr="00853177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Пуаро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із серії книг </w:t>
                      </w:r>
                      <w:r w:rsidRPr="0085317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Агати Крісті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Pr="00853177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 xml:space="preserve">Шерлока </w:t>
                      </w:r>
                      <w:r w:rsidR="000364D4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Г</w:t>
                      </w:r>
                      <w:r w:rsidRPr="00853177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олмса й доктора Ватсона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із серії </w:t>
                      </w:r>
                      <w:r w:rsidRPr="00853177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Артура Конан Дойл</w:t>
                      </w:r>
                      <w:r w:rsidR="000364D4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чи</w:t>
                      </w:r>
                      <w:r w:rsidRPr="000C5D8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53177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Ніро Вул</w:t>
                      </w:r>
                      <w:r w:rsidR="000364D4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ь</w:t>
                      </w:r>
                      <w:r w:rsidRPr="00853177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 xml:space="preserve">фа 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й</w:t>
                      </w:r>
                      <w:r w:rsidRPr="00853177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 xml:space="preserve"> Арчі </w:t>
                      </w:r>
                      <w:r w:rsidR="000364D4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Ґ</w:t>
                      </w:r>
                      <w:r w:rsidRPr="00853177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удвіна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із творів </w:t>
                      </w:r>
                      <w:r w:rsidRPr="00853177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Рекса Стаута</w:t>
                      </w:r>
                      <w:r w:rsidR="000364D4" w:rsidRPr="000364D4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="000364D4" w:rsidRPr="000364D4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комісара Ме</w:t>
                      </w:r>
                      <w:r w:rsidR="000364D4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ґ</w:t>
                      </w:r>
                      <w:r w:rsidR="000364D4" w:rsidRPr="000364D4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ре</w:t>
                      </w:r>
                      <w:r w:rsidR="000364D4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із серії </w:t>
                      </w:r>
                      <w:r w:rsidR="000364D4" w:rsidRPr="000364D4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Жоржа Сіменона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та багатьох інших.</w:t>
                      </w:r>
                    </w:p>
                    <w:p w:rsidR="00D55B80" w:rsidRPr="000C5D82" w:rsidRDefault="00D55B80" w:rsidP="00853177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D55B80" w:rsidRPr="00970933" w:rsidRDefault="00D55B80" w:rsidP="00CE4EFF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557A" w:rsidRPr="00F86BE8">
        <w:rPr>
          <w:rFonts w:ascii="Arial" w:hAnsi="Arial" w:cs="Arial"/>
          <w:color w:val="000000"/>
          <w:sz w:val="28"/>
          <w:szCs w:val="28"/>
        </w:rPr>
        <w:t xml:space="preserve">наявність особливої людини – </w:t>
      </w:r>
      <w:r w:rsidR="0096557A" w:rsidRPr="00F86BE8">
        <w:rPr>
          <w:rFonts w:ascii="Arial" w:hAnsi="Arial" w:cs="Arial"/>
          <w:b/>
          <w:color w:val="000000"/>
          <w:sz w:val="28"/>
          <w:szCs w:val="28"/>
        </w:rPr>
        <w:t>детектива</w:t>
      </w:r>
      <w:r w:rsidR="0096557A" w:rsidRPr="00F86BE8">
        <w:rPr>
          <w:rFonts w:ascii="Arial" w:hAnsi="Arial" w:cs="Arial"/>
          <w:color w:val="000000"/>
          <w:sz w:val="28"/>
          <w:szCs w:val="28"/>
        </w:rPr>
        <w:t xml:space="preserve">, яким може виявитися як поліцейський, так і звичайна людина, </w:t>
      </w:r>
      <w:r w:rsidRPr="00F86BE8">
        <w:rPr>
          <w:rFonts w:ascii="Arial" w:hAnsi="Arial" w:cs="Arial"/>
          <w:color w:val="000000"/>
          <w:sz w:val="28"/>
          <w:szCs w:val="28"/>
        </w:rPr>
        <w:t xml:space="preserve">як чоловік, так і жінка, </w:t>
      </w:r>
      <w:r w:rsidR="0096557A" w:rsidRPr="00F86BE8">
        <w:rPr>
          <w:rFonts w:ascii="Arial" w:hAnsi="Arial" w:cs="Arial"/>
          <w:color w:val="000000"/>
          <w:sz w:val="28"/>
          <w:szCs w:val="28"/>
        </w:rPr>
        <w:t>які мають характеризуватися тим, що притаманно «справжнім детективам» (</w:t>
      </w:r>
      <w:r w:rsidR="0096557A" w:rsidRPr="00F86BE8">
        <w:rPr>
          <w:rFonts w:ascii="Arial" w:hAnsi="Arial" w:cs="Arial"/>
          <w:i/>
          <w:color w:val="000000"/>
          <w:sz w:val="28"/>
          <w:szCs w:val="28"/>
        </w:rPr>
        <w:t>про це трішки далі</w:t>
      </w:r>
      <w:r w:rsidR="0096557A" w:rsidRPr="00F86BE8">
        <w:rPr>
          <w:rFonts w:ascii="Arial" w:hAnsi="Arial" w:cs="Arial"/>
          <w:color w:val="000000"/>
          <w:sz w:val="28"/>
          <w:szCs w:val="28"/>
        </w:rPr>
        <w:t xml:space="preserve"> </w:t>
      </w:r>
      <w:r w:rsidR="0096557A" w:rsidRPr="00F86BE8">
        <w:rPr>
          <w:noProof/>
        </w:rPr>
        <w:drawing>
          <wp:inline distT="0" distB="0" distL="0" distR="0" wp14:anchorId="3BB87B7F" wp14:editId="2F668C08">
            <wp:extent cx="228600" cy="228600"/>
            <wp:effectExtent l="0" t="0" r="0" b="0"/>
            <wp:docPr id="88" name="Рисунок 88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57A" w:rsidRPr="00F86BE8">
        <w:rPr>
          <w:rFonts w:ascii="Arial" w:hAnsi="Arial" w:cs="Arial"/>
          <w:color w:val="000000"/>
          <w:sz w:val="28"/>
          <w:szCs w:val="28"/>
        </w:rPr>
        <w:t>)</w:t>
      </w:r>
      <w:r w:rsidRPr="00F86BE8">
        <w:rPr>
          <w:rFonts w:ascii="Arial" w:hAnsi="Arial" w:cs="Arial"/>
          <w:color w:val="000000"/>
          <w:sz w:val="28"/>
          <w:szCs w:val="28"/>
        </w:rPr>
        <w:t>, а ще вони мають бути своєрідними за характером (нелюдимими або, навпаки, веселунами, невдахами або, навпаки, заможними щасливцями тощо</w:t>
      </w:r>
      <w:r w:rsidR="00E20909" w:rsidRPr="00F86BE8">
        <w:rPr>
          <w:rFonts w:ascii="Arial" w:hAnsi="Arial" w:cs="Arial"/>
          <w:color w:val="000000"/>
          <w:sz w:val="28"/>
          <w:szCs w:val="28"/>
        </w:rPr>
        <w:t>;</w:t>
      </w:r>
      <w:r w:rsidRPr="00F86BE8">
        <w:rPr>
          <w:rFonts w:ascii="Arial" w:eastAsia="Calibri" w:hAnsi="Arial" w:cs="Arial"/>
          <w:b/>
          <w:noProof/>
          <w:sz w:val="28"/>
          <w:szCs w:val="28"/>
          <w:shd w:val="clear" w:color="auto" w:fill="92D050"/>
        </w:rPr>
        <w:t xml:space="preserve"> </w:t>
      </w:r>
    </w:p>
    <w:p w14:paraId="65BBE648" w14:textId="77777777" w:rsidR="00E20909" w:rsidRPr="00F86BE8" w:rsidRDefault="00E20909" w:rsidP="00F86BE8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hAnsi="Arial" w:cs="Arial"/>
          <w:color w:val="000000"/>
          <w:sz w:val="28"/>
          <w:szCs w:val="28"/>
        </w:rPr>
        <w:t xml:space="preserve">наявність місця, де все </w:t>
      </w:r>
      <w:r w:rsidR="00CE4EFF" w:rsidRPr="00F86BE8">
        <w:rPr>
          <w:rFonts w:ascii="Arial" w:hAnsi="Arial" w:cs="Arial"/>
          <w:color w:val="000000"/>
          <w:sz w:val="28"/>
          <w:szCs w:val="28"/>
        </w:rPr>
        <w:t>ніби заважає детективу,</w:t>
      </w:r>
      <w:r w:rsidRPr="00F86BE8">
        <w:rPr>
          <w:rFonts w:ascii="Arial" w:hAnsi="Arial" w:cs="Arial"/>
          <w:color w:val="000000"/>
          <w:sz w:val="28"/>
          <w:szCs w:val="28"/>
        </w:rPr>
        <w:t xml:space="preserve"> </w:t>
      </w:r>
      <w:r w:rsidR="00CE4EFF" w:rsidRPr="00F86BE8">
        <w:rPr>
          <w:rFonts w:ascii="Arial" w:hAnsi="Arial" w:cs="Arial"/>
          <w:color w:val="000000"/>
          <w:sz w:val="28"/>
          <w:szCs w:val="28"/>
        </w:rPr>
        <w:t>і</w:t>
      </w:r>
      <w:r w:rsidRPr="00F86BE8">
        <w:rPr>
          <w:rFonts w:ascii="Arial" w:hAnsi="Arial" w:cs="Arial"/>
          <w:color w:val="000000"/>
          <w:sz w:val="28"/>
          <w:szCs w:val="28"/>
        </w:rPr>
        <w:t xml:space="preserve"> часу</w:t>
      </w:r>
      <w:r w:rsidR="00CE4EFF" w:rsidRPr="00F86BE8">
        <w:rPr>
          <w:rFonts w:ascii="Arial" w:hAnsi="Arial" w:cs="Arial"/>
          <w:color w:val="000000"/>
          <w:sz w:val="28"/>
          <w:szCs w:val="28"/>
        </w:rPr>
        <w:t>, якого постійно не вистачає, а тому треба поспішати;</w:t>
      </w:r>
    </w:p>
    <w:p w14:paraId="747E35AA" w14:textId="77777777" w:rsidR="00E20909" w:rsidRPr="00F86BE8" w:rsidRDefault="0096557A" w:rsidP="00F86BE8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hAnsi="Arial" w:cs="Arial"/>
          <w:color w:val="000000"/>
          <w:sz w:val="28"/>
          <w:szCs w:val="28"/>
        </w:rPr>
        <w:t xml:space="preserve">наявність багатьох </w:t>
      </w:r>
      <w:r w:rsidRPr="00F86BE8">
        <w:rPr>
          <w:rFonts w:ascii="Arial" w:hAnsi="Arial" w:cs="Arial"/>
          <w:b/>
          <w:color w:val="000000"/>
          <w:sz w:val="28"/>
          <w:szCs w:val="28"/>
        </w:rPr>
        <w:t>фактів</w:t>
      </w:r>
      <w:r w:rsidRPr="00F86BE8">
        <w:rPr>
          <w:rFonts w:ascii="Arial" w:hAnsi="Arial" w:cs="Arial"/>
          <w:color w:val="000000"/>
          <w:sz w:val="28"/>
          <w:szCs w:val="28"/>
        </w:rPr>
        <w:t xml:space="preserve">, які </w:t>
      </w:r>
      <w:r w:rsidR="00E20909" w:rsidRPr="00F86BE8">
        <w:rPr>
          <w:rFonts w:ascii="Arial" w:hAnsi="Arial" w:cs="Arial"/>
          <w:color w:val="000000"/>
          <w:sz w:val="28"/>
          <w:szCs w:val="28"/>
        </w:rPr>
        <w:t xml:space="preserve">часто </w:t>
      </w:r>
      <w:r w:rsidRPr="00F86BE8">
        <w:rPr>
          <w:rFonts w:ascii="Arial" w:hAnsi="Arial" w:cs="Arial"/>
          <w:color w:val="000000"/>
          <w:sz w:val="28"/>
          <w:szCs w:val="28"/>
        </w:rPr>
        <w:t>суперечать один одному</w:t>
      </w:r>
      <w:r w:rsidR="00E20909" w:rsidRPr="00F86BE8">
        <w:rPr>
          <w:rFonts w:ascii="Arial" w:hAnsi="Arial" w:cs="Arial"/>
          <w:color w:val="000000"/>
          <w:sz w:val="28"/>
          <w:szCs w:val="28"/>
        </w:rPr>
        <w:t>, заплутуючи детектива й заважаючи йому робити висновки</w:t>
      </w:r>
      <w:r w:rsidRPr="00F86BE8">
        <w:rPr>
          <w:rFonts w:ascii="Arial" w:hAnsi="Arial" w:cs="Arial"/>
          <w:color w:val="000000"/>
          <w:sz w:val="28"/>
          <w:szCs w:val="28"/>
        </w:rPr>
        <w:t>;</w:t>
      </w:r>
    </w:p>
    <w:p w14:paraId="28DDAEF9" w14:textId="77777777" w:rsidR="00E20909" w:rsidRPr="00F86BE8" w:rsidRDefault="0096557A" w:rsidP="00F86BE8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hAnsi="Arial" w:cs="Arial"/>
          <w:color w:val="000000"/>
          <w:sz w:val="28"/>
          <w:szCs w:val="28"/>
        </w:rPr>
        <w:t xml:space="preserve">наявність багатьох </w:t>
      </w:r>
      <w:r w:rsidRPr="00F86BE8">
        <w:rPr>
          <w:rFonts w:ascii="Arial" w:hAnsi="Arial" w:cs="Arial"/>
          <w:b/>
          <w:color w:val="000000"/>
          <w:sz w:val="28"/>
          <w:szCs w:val="28"/>
        </w:rPr>
        <w:t>підозрюваних</w:t>
      </w:r>
      <w:r w:rsidR="00E20909" w:rsidRPr="00F86BE8">
        <w:rPr>
          <w:rFonts w:ascii="Arial" w:hAnsi="Arial" w:cs="Arial"/>
          <w:color w:val="000000"/>
          <w:sz w:val="28"/>
          <w:szCs w:val="28"/>
        </w:rPr>
        <w:t>, а отже, неможливість детективові довіряти будь-кому, крім найвірнішому другу / подрузі;</w:t>
      </w:r>
    </w:p>
    <w:p w14:paraId="5B8E55CE" w14:textId="77777777" w:rsidR="00E20909" w:rsidRPr="00F86BE8" w:rsidRDefault="00E20909" w:rsidP="00F86BE8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hAnsi="Arial" w:cs="Arial"/>
          <w:color w:val="000000"/>
          <w:sz w:val="28"/>
          <w:szCs w:val="28"/>
        </w:rPr>
        <w:t xml:space="preserve">наявність у детектива </w:t>
      </w:r>
      <w:r w:rsidRPr="00F86BE8">
        <w:rPr>
          <w:rFonts w:ascii="Arial" w:hAnsi="Arial" w:cs="Arial"/>
          <w:b/>
          <w:color w:val="000000"/>
          <w:sz w:val="28"/>
          <w:szCs w:val="28"/>
        </w:rPr>
        <w:t>вірного друга чи вірної подруги</w:t>
      </w:r>
      <w:r w:rsidRPr="00F86BE8">
        <w:rPr>
          <w:rFonts w:ascii="Arial" w:hAnsi="Arial" w:cs="Arial"/>
          <w:color w:val="000000"/>
          <w:sz w:val="28"/>
          <w:szCs w:val="28"/>
        </w:rPr>
        <w:t>, які виконують багато допоміжної роботи, а інколи допомагають у скрутних ситуаціях чи навіть рятують його від загибелі;</w:t>
      </w:r>
    </w:p>
    <w:p w14:paraId="7E7EA762" w14:textId="77777777" w:rsidR="00E20909" w:rsidRPr="00F86BE8" w:rsidRDefault="00E20909" w:rsidP="00F86BE8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hAnsi="Arial" w:cs="Arial"/>
          <w:color w:val="000000"/>
          <w:sz w:val="28"/>
          <w:szCs w:val="28"/>
        </w:rPr>
        <w:t xml:space="preserve">наявність майже непомітних </w:t>
      </w:r>
      <w:r w:rsidRPr="00F86BE8">
        <w:rPr>
          <w:rFonts w:ascii="Arial" w:hAnsi="Arial" w:cs="Arial"/>
          <w:b/>
          <w:color w:val="000000"/>
          <w:sz w:val="28"/>
          <w:szCs w:val="28"/>
        </w:rPr>
        <w:t>«підказок»</w:t>
      </w:r>
      <w:r w:rsidRPr="00F86BE8">
        <w:rPr>
          <w:rFonts w:ascii="Arial" w:hAnsi="Arial" w:cs="Arial"/>
          <w:color w:val="000000"/>
          <w:sz w:val="28"/>
          <w:szCs w:val="28"/>
        </w:rPr>
        <w:t>, які вдумливий читач / глядач може помітити раніше за детектива й розгадати таємницю чи загадковий злочин;</w:t>
      </w:r>
    </w:p>
    <w:p w14:paraId="5BE85BDA" w14:textId="77777777" w:rsidR="00E20909" w:rsidRPr="00F86BE8" w:rsidRDefault="00E20909" w:rsidP="00F86BE8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hAnsi="Arial" w:cs="Arial"/>
          <w:color w:val="000000"/>
          <w:sz w:val="28"/>
          <w:szCs w:val="28"/>
        </w:rPr>
        <w:lastRenderedPageBreak/>
        <w:t xml:space="preserve">наявність </w:t>
      </w:r>
      <w:r w:rsidR="00CE4EFF" w:rsidRPr="00F86BE8">
        <w:rPr>
          <w:rFonts w:ascii="Arial" w:hAnsi="Arial" w:cs="Arial"/>
          <w:b/>
          <w:color w:val="000000"/>
          <w:sz w:val="28"/>
          <w:szCs w:val="28"/>
        </w:rPr>
        <w:t xml:space="preserve">неймовірно цікавої </w:t>
      </w:r>
      <w:r w:rsidRPr="00F86BE8">
        <w:rPr>
          <w:rFonts w:ascii="Arial" w:hAnsi="Arial" w:cs="Arial"/>
          <w:b/>
          <w:color w:val="000000"/>
          <w:sz w:val="28"/>
          <w:szCs w:val="28"/>
        </w:rPr>
        <w:t>розв’язки</w:t>
      </w:r>
      <w:r w:rsidRPr="00F86BE8">
        <w:rPr>
          <w:rFonts w:ascii="Arial" w:hAnsi="Arial" w:cs="Arial"/>
          <w:color w:val="000000"/>
          <w:sz w:val="28"/>
          <w:szCs w:val="28"/>
        </w:rPr>
        <w:t>, де детектив усе ж «розмотує» складний клубок фактів і всім (як персонажам, так і читачам) відкриває правду.</w:t>
      </w:r>
    </w:p>
    <w:p w14:paraId="7C18A0C5" w14:textId="77777777" w:rsidR="000C5D82" w:rsidRPr="00F86BE8" w:rsidRDefault="00E20909" w:rsidP="00F86BE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hAnsi="Arial" w:cs="Arial"/>
          <w:color w:val="000000"/>
          <w:sz w:val="28"/>
          <w:szCs w:val="28"/>
        </w:rPr>
        <w:t xml:space="preserve">Спитаймо себе ще раз: </w:t>
      </w:r>
      <w:r w:rsidRPr="00F86BE8">
        <w:rPr>
          <w:rFonts w:ascii="Arial" w:hAnsi="Arial" w:cs="Arial"/>
          <w:b/>
          <w:color w:val="000000"/>
          <w:sz w:val="28"/>
          <w:szCs w:val="28"/>
        </w:rPr>
        <w:t>«Чому ж читачам / глядачам так подобаються детективні історії?»</w:t>
      </w:r>
      <w:r w:rsidRPr="00F86BE8">
        <w:rPr>
          <w:rFonts w:ascii="Arial" w:hAnsi="Arial" w:cs="Arial"/>
          <w:color w:val="000000"/>
          <w:sz w:val="28"/>
          <w:szCs w:val="28"/>
        </w:rPr>
        <w:t xml:space="preserve">. – Виявляється, </w:t>
      </w:r>
      <w:r w:rsidRPr="00F86BE8">
        <w:rPr>
          <w:rFonts w:ascii="Arial" w:hAnsi="Arial" w:cs="Arial"/>
          <w:b/>
          <w:color w:val="000000"/>
          <w:sz w:val="28"/>
          <w:szCs w:val="28"/>
          <w:shd w:val="clear" w:color="auto" w:fill="92D050"/>
        </w:rPr>
        <w:t>майстерні детективні історії</w:t>
      </w:r>
      <w:r w:rsidR="00CE4EFF" w:rsidRPr="00F86BE8">
        <w:rPr>
          <w:rFonts w:ascii="Arial" w:hAnsi="Arial" w:cs="Arial"/>
          <w:color w:val="000000"/>
          <w:sz w:val="28"/>
          <w:szCs w:val="28"/>
        </w:rPr>
        <w:t xml:space="preserve"> – це історії, які дають змогу кожному (читачеві чи глядачеві) ніби поставити себе на місце детектива й спробувати швидше за нього «розмотати клубок» таємниці чи загадкового злочину. Уявляєш, якби тобі це вдалося!? – Ото б уже </w:t>
      </w:r>
      <w:r w:rsidR="00CE4EFF" w:rsidRPr="00F86BE8">
        <w:rPr>
          <w:rFonts w:ascii="Arial" w:hAnsi="Arial" w:cs="Arial"/>
          <w:b/>
          <w:color w:val="000000"/>
          <w:sz w:val="28"/>
          <w:szCs w:val="28"/>
        </w:rPr>
        <w:t>радості й гордості було</w:t>
      </w:r>
      <w:r w:rsidR="00CE4EFF" w:rsidRPr="00F86BE8">
        <w:rPr>
          <w:rFonts w:ascii="Arial" w:hAnsi="Arial" w:cs="Arial"/>
          <w:color w:val="000000"/>
          <w:sz w:val="28"/>
          <w:szCs w:val="28"/>
        </w:rPr>
        <w:t xml:space="preserve">, чи не так?!! </w:t>
      </w:r>
    </w:p>
    <w:p w14:paraId="57DC98F4" w14:textId="77777777" w:rsidR="003A568D" w:rsidRPr="00F86BE8" w:rsidRDefault="00CE4EFF" w:rsidP="00F86BE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F86BE8">
        <w:rPr>
          <w:rFonts w:ascii="Arial" w:hAnsi="Arial" w:cs="Arial"/>
          <w:color w:val="000000"/>
          <w:sz w:val="28"/>
          <w:szCs w:val="28"/>
        </w:rPr>
        <w:t xml:space="preserve">Та, на жаль, письменники створюють такі заплутані детективні історії, що не багатьох удається розгадати загадку раніше за детективів, про яких вони розповідають. </w:t>
      </w:r>
      <w:r w:rsidR="00853177" w:rsidRPr="00F86BE8">
        <w:rPr>
          <w:rFonts w:ascii="Arial" w:hAnsi="Arial" w:cs="Arial"/>
          <w:color w:val="000000"/>
          <w:sz w:val="28"/>
          <w:szCs w:val="28"/>
        </w:rPr>
        <w:t xml:space="preserve">Що ж треба мати, щоб «обігнати» інших детективів у розслідуванні? Ось один із переліків того, що повинен мати </w:t>
      </w:r>
      <w:r w:rsidR="00853177" w:rsidRPr="00F86BE8">
        <w:rPr>
          <w:rFonts w:ascii="Arial" w:hAnsi="Arial" w:cs="Arial"/>
          <w:b/>
          <w:color w:val="000000"/>
          <w:sz w:val="28"/>
          <w:szCs w:val="28"/>
          <w:shd w:val="clear" w:color="auto" w:fill="92D050"/>
        </w:rPr>
        <w:t>справжній детектив</w:t>
      </w:r>
      <w:r w:rsidR="00853177" w:rsidRPr="00F86BE8">
        <w:rPr>
          <w:rFonts w:ascii="Arial" w:hAnsi="Arial" w:cs="Arial"/>
          <w:color w:val="000000"/>
          <w:sz w:val="28"/>
          <w:szCs w:val="28"/>
        </w:rPr>
        <w:t>.</w:t>
      </w:r>
      <w:r w:rsidR="003A568D" w:rsidRPr="00F86BE8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44E4BE5A" w14:textId="77777777" w:rsidR="00923C09" w:rsidRPr="00F86BE8" w:rsidRDefault="00923C09" w:rsidP="00F86BE8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Fonts w:ascii="Arial" w:eastAsiaTheme="minorHAnsi" w:hAnsi="Arial" w:cs="Arial"/>
          <w:b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/>
          <w:bCs/>
          <w:sz w:val="28"/>
          <w:szCs w:val="28"/>
          <w:lang w:eastAsia="en-US"/>
        </w:rPr>
        <w:t>Портрет справжнього детектива</w:t>
      </w:r>
    </w:p>
    <w:p w14:paraId="16676A40" w14:textId="77777777" w:rsidR="00860BC3" w:rsidRPr="00F86BE8" w:rsidRDefault="00860BC3" w:rsidP="00F86BE8">
      <w:pPr>
        <w:pStyle w:val="a6"/>
        <w:numPr>
          <w:ilvl w:val="0"/>
          <w:numId w:val="40"/>
        </w:numPr>
        <w:shd w:val="clear" w:color="auto" w:fill="D9D9D9" w:themeFill="background1" w:themeFillShade="D9"/>
        <w:spacing w:before="0" w:beforeAutospacing="0" w:after="0" w:afterAutospacing="0"/>
        <w:ind w:left="426" w:hanging="426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Освічений</w:t>
      </w:r>
      <w:r w:rsidR="00853177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/-а, зокрема й в усному та писемному мовленні.</w:t>
      </w:r>
    </w:p>
    <w:p w14:paraId="1863CDC7" w14:textId="77777777" w:rsidR="00860BC3" w:rsidRPr="00F86BE8" w:rsidRDefault="00860BC3" w:rsidP="00F86BE8">
      <w:pPr>
        <w:pStyle w:val="a6"/>
        <w:numPr>
          <w:ilvl w:val="0"/>
          <w:numId w:val="40"/>
        </w:numPr>
        <w:shd w:val="clear" w:color="auto" w:fill="D9D9D9" w:themeFill="background1" w:themeFillShade="D9"/>
        <w:spacing w:before="0" w:beforeAutospacing="0" w:after="0" w:afterAutospacing="0"/>
        <w:ind w:left="426" w:hanging="426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Уміє спостерігати за світом і людьми</w:t>
      </w:r>
      <w:r w:rsidR="00853177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.</w:t>
      </w:r>
    </w:p>
    <w:p w14:paraId="47DA0B6E" w14:textId="77777777" w:rsidR="00853177" w:rsidRPr="00F86BE8" w:rsidRDefault="00853177" w:rsidP="00F86BE8">
      <w:pPr>
        <w:pStyle w:val="a6"/>
        <w:numPr>
          <w:ilvl w:val="0"/>
          <w:numId w:val="40"/>
        </w:numPr>
        <w:shd w:val="clear" w:color="auto" w:fill="D9D9D9" w:themeFill="background1" w:themeFillShade="D9"/>
        <w:spacing w:before="0" w:beforeAutospacing="0" w:after="0" w:afterAutospacing="0"/>
        <w:ind w:left="426" w:hanging="426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Уміє бачити таємниці там, де інші нічого не бачать.</w:t>
      </w:r>
    </w:p>
    <w:p w14:paraId="12F56763" w14:textId="77777777" w:rsidR="00860BC3" w:rsidRPr="00F86BE8" w:rsidRDefault="00860BC3" w:rsidP="00F86BE8">
      <w:pPr>
        <w:pStyle w:val="a6"/>
        <w:numPr>
          <w:ilvl w:val="0"/>
          <w:numId w:val="40"/>
        </w:numPr>
        <w:shd w:val="clear" w:color="auto" w:fill="D9D9D9" w:themeFill="background1" w:themeFillShade="D9"/>
        <w:spacing w:before="0" w:beforeAutospacing="0" w:after="0" w:afterAutospacing="0"/>
        <w:ind w:left="426" w:hanging="426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Уміє збирати факти та пов’язувати їх між собою</w:t>
      </w:r>
      <w:r w:rsidR="00853177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, розгадувати шифри.</w:t>
      </w:r>
    </w:p>
    <w:p w14:paraId="6B8BEE12" w14:textId="77777777" w:rsidR="00860BC3" w:rsidRPr="00F86BE8" w:rsidRDefault="00860BC3" w:rsidP="00F86BE8">
      <w:pPr>
        <w:pStyle w:val="a6"/>
        <w:numPr>
          <w:ilvl w:val="0"/>
          <w:numId w:val="40"/>
        </w:numPr>
        <w:shd w:val="clear" w:color="auto" w:fill="D9D9D9" w:themeFill="background1" w:themeFillShade="D9"/>
        <w:spacing w:before="0" w:beforeAutospacing="0" w:after="0" w:afterAutospacing="0"/>
        <w:ind w:left="426" w:hanging="426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Уміє висувати гіпотези та перевіряти їх, аналізуючи факти</w:t>
      </w:r>
      <w:r w:rsidR="00853177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.</w:t>
      </w:r>
    </w:p>
    <w:p w14:paraId="72390FB6" w14:textId="77777777" w:rsidR="00853177" w:rsidRPr="00F86BE8" w:rsidRDefault="00853177" w:rsidP="00F86BE8">
      <w:pPr>
        <w:pStyle w:val="a6"/>
        <w:numPr>
          <w:ilvl w:val="0"/>
          <w:numId w:val="40"/>
        </w:numPr>
        <w:shd w:val="clear" w:color="auto" w:fill="D9D9D9" w:themeFill="background1" w:themeFillShade="D9"/>
        <w:spacing w:before="0" w:beforeAutospacing="0" w:after="0" w:afterAutospacing="0"/>
        <w:ind w:left="426" w:hanging="426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Уміє </w:t>
      </w:r>
      <w:proofErr w:type="spellStart"/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логічно</w:t>
      </w:r>
      <w:proofErr w:type="spellEnd"/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й послідовно мислити й зберігати спокій за всіх обставин.</w:t>
      </w:r>
    </w:p>
    <w:p w14:paraId="121CBDF8" w14:textId="77777777" w:rsidR="00860BC3" w:rsidRPr="00F86BE8" w:rsidRDefault="00860BC3" w:rsidP="00F86BE8">
      <w:pPr>
        <w:pStyle w:val="a6"/>
        <w:numPr>
          <w:ilvl w:val="0"/>
          <w:numId w:val="40"/>
        </w:numPr>
        <w:shd w:val="clear" w:color="auto" w:fill="D9D9D9" w:themeFill="background1" w:themeFillShade="D9"/>
        <w:spacing w:before="0" w:beforeAutospacing="0" w:after="0" w:afterAutospacing="0"/>
        <w:ind w:left="426" w:hanging="426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Уміє спілкуватися з різними людьми, щоб зібрати побільше інформації</w:t>
      </w:r>
      <w:r w:rsidR="00853177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.</w:t>
      </w:r>
    </w:p>
    <w:p w14:paraId="73B08884" w14:textId="77777777" w:rsidR="00860BC3" w:rsidRPr="00F86BE8" w:rsidRDefault="00860BC3" w:rsidP="00F86BE8">
      <w:pPr>
        <w:pStyle w:val="a6"/>
        <w:numPr>
          <w:ilvl w:val="0"/>
          <w:numId w:val="40"/>
        </w:numPr>
        <w:shd w:val="clear" w:color="auto" w:fill="D9D9D9" w:themeFill="background1" w:themeFillShade="D9"/>
        <w:spacing w:before="0" w:beforeAutospacing="0" w:after="0" w:afterAutospacing="0"/>
        <w:ind w:left="426" w:hanging="426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Уміє тримати в секреті те, що треба зберігати в таємниці</w:t>
      </w:r>
      <w:r w:rsidR="00853177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.</w:t>
      </w:r>
    </w:p>
    <w:p w14:paraId="56721D59" w14:textId="77777777" w:rsidR="00853177" w:rsidRPr="00F86BE8" w:rsidRDefault="00853177" w:rsidP="00F86BE8">
      <w:pPr>
        <w:pStyle w:val="a6"/>
        <w:numPr>
          <w:ilvl w:val="0"/>
          <w:numId w:val="40"/>
        </w:numPr>
        <w:shd w:val="clear" w:color="auto" w:fill="D9D9D9" w:themeFill="background1" w:themeFillShade="D9"/>
        <w:spacing w:before="0" w:beforeAutospacing="0" w:after="0" w:afterAutospacing="0"/>
        <w:ind w:left="426" w:hanging="426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Уміє по-справжньому товаришувати.</w:t>
      </w:r>
    </w:p>
    <w:p w14:paraId="72DCC0A9" w14:textId="77777777" w:rsidR="00860BC3" w:rsidRPr="00F86BE8" w:rsidRDefault="008C4194" w:rsidP="00F86BE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50505"/>
          <w:sz w:val="28"/>
          <w:szCs w:val="28"/>
          <w:shd w:val="clear" w:color="auto" w:fill="FFFFFF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То як? Чи всі ці риси притаманні тобі? А може, тобі більше сподобається перелік вимог до </w:t>
      </w:r>
      <w:r w:rsidRPr="00F86BE8">
        <w:rPr>
          <w:rFonts w:ascii="Arial" w:eastAsiaTheme="minorHAnsi" w:hAnsi="Arial" w:cs="Arial"/>
          <w:b/>
          <w:bCs/>
          <w:sz w:val="28"/>
          <w:szCs w:val="28"/>
          <w:lang w:eastAsia="en-US"/>
        </w:rPr>
        <w:t>справжнього детектива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, який визначила </w:t>
      </w:r>
      <w:r w:rsidR="00860BC3" w:rsidRPr="00F86BE8">
        <w:rPr>
          <w:rFonts w:ascii="Arial" w:hAnsi="Arial" w:cs="Arial"/>
          <w:b/>
          <w:color w:val="050505"/>
          <w:sz w:val="28"/>
          <w:szCs w:val="28"/>
          <w:shd w:val="clear" w:color="auto" w:fill="FFFFFF"/>
        </w:rPr>
        <w:t xml:space="preserve">Лінда </w:t>
      </w:r>
      <w:proofErr w:type="spellStart"/>
      <w:r w:rsidR="00860BC3" w:rsidRPr="00F86BE8">
        <w:rPr>
          <w:rFonts w:ascii="Arial" w:hAnsi="Arial" w:cs="Arial"/>
          <w:b/>
          <w:color w:val="050505"/>
          <w:sz w:val="28"/>
          <w:szCs w:val="28"/>
          <w:shd w:val="clear" w:color="auto" w:fill="FFFFFF"/>
        </w:rPr>
        <w:t>Монтгомері</w:t>
      </w:r>
      <w:proofErr w:type="spellEnd"/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–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президент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ка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Міжнародної 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р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ади 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д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етективів (СІ)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і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член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киня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Всесвітньої 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а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соціації 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д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етективів (WAD) і Всесвітньої детективно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ї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м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ережі (WIN)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? Ця успішна жінка-детектив стверджує, що 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для того, щоб бути </w:t>
      </w:r>
      <w:r w:rsidR="00860BC3" w:rsidRPr="00F86BE8">
        <w:rPr>
          <w:rFonts w:ascii="Arial" w:hAnsi="Arial" w:cs="Arial"/>
          <w:b/>
          <w:color w:val="050505"/>
          <w:sz w:val="28"/>
          <w:szCs w:val="28"/>
          <w:shd w:val="clear" w:color="auto" w:fill="FFFFFF"/>
        </w:rPr>
        <w:t>хорошим детективом</w:t>
      </w:r>
      <w:r w:rsidR="00860BC3"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, необхідно володіти низкою характерних рис і навичок (або, принаймні, виховати їх у собі</w:t>
      </w:r>
      <w:r w:rsidRPr="00F86BE8">
        <w:rPr>
          <w:rFonts w:ascii="Arial" w:hAnsi="Arial" w:cs="Arial"/>
          <w:color w:val="050505"/>
          <w:sz w:val="28"/>
          <w:szCs w:val="28"/>
          <w:shd w:val="clear" w:color="auto" w:fill="FFFFFF"/>
        </w:rPr>
        <w:t>), а саме:</w:t>
      </w:r>
    </w:p>
    <w:p w14:paraId="19D811BA" w14:textId="77777777" w:rsidR="00860BC3" w:rsidRPr="00F86BE8" w:rsidRDefault="008C4194" w:rsidP="00F86BE8">
      <w:pPr>
        <w:pStyle w:val="a6"/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1)</w:t>
      </w:r>
      <w:r w:rsidR="00860BC3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бажання і здатність вчитися;</w:t>
      </w:r>
    </w:p>
    <w:p w14:paraId="112CC9A4" w14:textId="77777777" w:rsidR="00860BC3" w:rsidRPr="00F86BE8" w:rsidRDefault="00860BC3" w:rsidP="00F86BE8">
      <w:pPr>
        <w:pStyle w:val="a6"/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2) вміння добре 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й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</w:t>
      </w:r>
      <w:proofErr w:type="spellStart"/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грамотно</w:t>
      </w:r>
      <w:proofErr w:type="spellEnd"/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писати;</w:t>
      </w:r>
    </w:p>
    <w:p w14:paraId="7E404D79" w14:textId="77777777" w:rsidR="00860BC3" w:rsidRPr="00F86BE8" w:rsidRDefault="00860BC3" w:rsidP="00F86BE8">
      <w:pPr>
        <w:pStyle w:val="a6"/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3) допитливість, 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у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міння відповісти на питання: хто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?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, як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?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, що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?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, коли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?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, де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?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;</w:t>
      </w:r>
    </w:p>
    <w:p w14:paraId="03E9244E" w14:textId="77777777" w:rsidR="00860BC3" w:rsidRPr="00F86BE8" w:rsidRDefault="00860BC3" w:rsidP="00F86BE8">
      <w:pPr>
        <w:pStyle w:val="a6"/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4) аналітичний розум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(тобто здатність аналізувати)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;</w:t>
      </w:r>
    </w:p>
    <w:p w14:paraId="222275DE" w14:textId="77777777" w:rsidR="00860BC3" w:rsidRPr="00F86BE8" w:rsidRDefault="00860BC3" w:rsidP="00F86BE8">
      <w:pPr>
        <w:pStyle w:val="a6"/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5) 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готовність займатися 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рутин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ною (буденною) роботою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;</w:t>
      </w:r>
    </w:p>
    <w:p w14:paraId="1F107B99" w14:textId="77777777" w:rsidR="00860BC3" w:rsidRPr="00F86BE8" w:rsidRDefault="00860BC3" w:rsidP="00F86BE8">
      <w:pPr>
        <w:pStyle w:val="a6"/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6) комп’ютерна грамотність;</w:t>
      </w:r>
    </w:p>
    <w:p w14:paraId="56626E07" w14:textId="77777777" w:rsidR="00860BC3" w:rsidRPr="00F86BE8" w:rsidRDefault="00860BC3" w:rsidP="00F86BE8">
      <w:pPr>
        <w:pStyle w:val="a6"/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7) 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у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міння спілкуватися у вільній, дружній манері;</w:t>
      </w:r>
    </w:p>
    <w:p w14:paraId="1923ED65" w14:textId="77777777" w:rsidR="00860BC3" w:rsidRPr="00F86BE8" w:rsidRDefault="00860BC3" w:rsidP="00F86BE8">
      <w:pPr>
        <w:pStyle w:val="a6"/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8) витримка;</w:t>
      </w:r>
    </w:p>
    <w:p w14:paraId="1256EFEB" w14:textId="77777777" w:rsidR="00860BC3" w:rsidRPr="00F86BE8" w:rsidRDefault="00860BC3" w:rsidP="00F86BE8">
      <w:pPr>
        <w:pStyle w:val="a6"/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9) дипломатичність;</w:t>
      </w:r>
    </w:p>
    <w:p w14:paraId="2C3ED500" w14:textId="77777777" w:rsidR="00860BC3" w:rsidRPr="00F86BE8" w:rsidRDefault="00860BC3" w:rsidP="00F86BE8">
      <w:pPr>
        <w:pStyle w:val="a6"/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10) готовність працювати </w:t>
      </w:r>
      <w:r w:rsidR="008C4194"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в</w:t>
      </w:r>
      <w:r w:rsidRPr="00F86BE8">
        <w:rPr>
          <w:rFonts w:ascii="Arial" w:eastAsiaTheme="minorHAnsi" w:hAnsi="Arial" w:cs="Arial"/>
          <w:bCs/>
          <w:sz w:val="28"/>
          <w:szCs w:val="28"/>
          <w:lang w:eastAsia="en-US"/>
        </w:rPr>
        <w:t>продовж багатьох годин у будь-який час доби.</w:t>
      </w:r>
    </w:p>
    <w:p w14:paraId="017E378C" w14:textId="77777777" w:rsidR="008C4194" w:rsidRPr="00F86BE8" w:rsidRDefault="008C4194" w:rsidP="00F86BE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86BE8">
        <w:rPr>
          <w:noProof/>
        </w:rPr>
        <w:drawing>
          <wp:anchor distT="0" distB="0" distL="114300" distR="114300" simplePos="0" relativeHeight="251707392" behindDoc="0" locked="0" layoutInCell="1" allowOverlap="1" wp14:anchorId="0C16E108" wp14:editId="64C3A661">
            <wp:simplePos x="0" y="0"/>
            <wp:positionH relativeFrom="margin">
              <wp:posOffset>4543425</wp:posOffset>
            </wp:positionH>
            <wp:positionV relativeFrom="paragraph">
              <wp:posOffset>29210</wp:posOffset>
            </wp:positionV>
            <wp:extent cx="1555115" cy="989330"/>
            <wp:effectExtent l="0" t="0" r="6985" b="127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5A177" w14:textId="77777777" w:rsidR="003A568D" w:rsidRPr="00F86BE8" w:rsidRDefault="008C4194" w:rsidP="00F86BE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F86BE8">
        <w:rPr>
          <w:rFonts w:ascii="Arial" w:hAnsi="Arial" w:cs="Arial"/>
          <w:b/>
          <w:color w:val="000000"/>
          <w:sz w:val="28"/>
          <w:szCs w:val="28"/>
        </w:rPr>
        <w:t xml:space="preserve">Одним словом, обирай, який перелік тобі до вподоби – і нумо розгадувати таємниці детективних творів!!! </w:t>
      </w:r>
    </w:p>
    <w:p w14:paraId="58B0477E" w14:textId="77777777" w:rsidR="000C5D82" w:rsidRPr="00F86BE8" w:rsidRDefault="000C5D82" w:rsidP="00F86BE8">
      <w:pPr>
        <w:spacing w:after="160" w:line="240" w:lineRule="auto"/>
        <w:rPr>
          <w:rFonts w:ascii="Arial" w:eastAsia="Calibri" w:hAnsi="Arial" w:cs="Arial"/>
          <w:sz w:val="28"/>
          <w:szCs w:val="28"/>
        </w:rPr>
      </w:pPr>
      <w:r w:rsidRPr="00F86BE8">
        <w:rPr>
          <w:rFonts w:ascii="Arial" w:eastAsia="Calibri" w:hAnsi="Arial" w:cs="Arial"/>
          <w:sz w:val="28"/>
          <w:szCs w:val="28"/>
        </w:rPr>
        <w:br w:type="page"/>
      </w:r>
    </w:p>
    <w:p w14:paraId="7DB39C57" w14:textId="77777777" w:rsidR="000C5D82" w:rsidRPr="00F86BE8" w:rsidRDefault="000C5D82" w:rsidP="00F86BE8">
      <w:pPr>
        <w:pStyle w:val="a3"/>
        <w:spacing w:after="0" w:line="240" w:lineRule="auto"/>
        <w:ind w:left="0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  <w:r w:rsidRPr="00F86BE8">
        <w:rPr>
          <w:rFonts w:ascii="Arial" w:hAnsi="Arial" w:cs="Arial"/>
          <w:b/>
          <w:iCs/>
          <w:sz w:val="28"/>
          <w:szCs w:val="28"/>
        </w:rPr>
        <w:lastRenderedPageBreak/>
        <w:t>****************************************************************************************</w:t>
      </w:r>
    </w:p>
    <w:p w14:paraId="6E81A133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</w:p>
    <w:p w14:paraId="7E121B6F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  <w:proofErr w:type="spellStart"/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Соціолект</w:t>
      </w:r>
      <w:proofErr w:type="spellEnd"/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 xml:space="preserve"> </w:t>
      </w:r>
    </w:p>
    <w:p w14:paraId="17B35F8C" w14:textId="77777777" w:rsidR="004B2CBF" w:rsidRPr="00F86BE8" w:rsidRDefault="004B2CBF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</w:p>
    <w:p w14:paraId="576538D4" w14:textId="77777777" w:rsidR="002A0E1D" w:rsidRPr="00F86BE8" w:rsidRDefault="002B5881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Багато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детективів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про яких тобі вже чимало вдалося дізнатися, говорять інколи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особливою мовою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уживаючи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слівця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яких ти можеш і не знайти у звичайному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тлумачному словнику</w:t>
      </w:r>
      <w:r w:rsidR="002A0E1D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="002A0E1D" w:rsidRPr="00F86BE8">
        <w:rPr>
          <w:rFonts w:ascii="Arial" w:hAnsi="Arial" w:cs="Arial"/>
          <w:i/>
          <w:color w:val="202124"/>
          <w:sz w:val="28"/>
          <w:szCs w:val="28"/>
          <w:shd w:val="clear" w:color="auto" w:fill="FFFFFF"/>
        </w:rPr>
        <w:t>(навіть якщо ти справжній детектив</w:t>
      </w:r>
      <w:r w:rsidR="002A0E1D" w:rsidRPr="00F86BE8">
        <w:rPr>
          <w:noProof/>
        </w:rPr>
        <w:drawing>
          <wp:inline distT="0" distB="0" distL="0" distR="0" wp14:anchorId="40D2B31A" wp14:editId="6E2DBA71">
            <wp:extent cx="228600" cy="228600"/>
            <wp:effectExtent l="0" t="0" r="0" b="0"/>
            <wp:docPr id="95" name="Рисунок 95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E1D" w:rsidRPr="00F86BE8">
        <w:rPr>
          <w:rFonts w:ascii="Arial" w:hAnsi="Arial" w:cs="Arial"/>
          <w:i/>
          <w:color w:val="202124"/>
          <w:sz w:val="28"/>
          <w:szCs w:val="28"/>
          <w:shd w:val="clear" w:color="auto" w:fill="FFFFFF"/>
        </w:rPr>
        <w:t>)</w:t>
      </w:r>
      <w:r w:rsidR="002A0E1D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.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</w:p>
    <w:p w14:paraId="6141F4FB" w14:textId="77777777" w:rsidR="002B5881" w:rsidRPr="00F86BE8" w:rsidRDefault="002B5881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Що ж це за слівця? – Це слівця з так званих </w:t>
      </w:r>
      <w:proofErr w:type="spellStart"/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соціолектів</w:t>
      </w:r>
      <w:proofErr w:type="spellEnd"/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.</w:t>
      </w:r>
      <w:r w:rsidR="002A0E1D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Та перш ніж з’ясувати, що таке </w:t>
      </w:r>
      <w:proofErr w:type="spellStart"/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соціолект</w:t>
      </w:r>
      <w:proofErr w:type="spellEnd"/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, пригадаймо дещо з того, що тобі вже відомо щ</w:t>
      </w:r>
      <w:r w:rsidR="004B2CBF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е 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з </w:t>
      </w:r>
      <w:r w:rsidR="004B2CBF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початку навчального року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щоб побачити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все цілісно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.</w:t>
      </w:r>
      <w:r w:rsidR="004B2CBF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</w:p>
    <w:p w14:paraId="3A602477" w14:textId="77777777" w:rsidR="004B2CBF" w:rsidRPr="00F86BE8" w:rsidRDefault="002A0E1D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Раніше </w:t>
      </w:r>
      <w:r w:rsidR="004B2CBF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ми з’ясували, що мова кожного народу</w:t>
      </w:r>
      <w:r w:rsidR="00787819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або </w:t>
      </w:r>
      <w:r w:rsidR="00787819"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загальнонародна мова</w:t>
      </w:r>
      <w:r w:rsidR="00787819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,</w:t>
      </w:r>
      <w:r w:rsidR="004B2CBF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– це складне явище. У більшості розвинених мов вирізняють </w:t>
      </w:r>
      <w:r w:rsidR="004B2CBF"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ніби</w:t>
      </w:r>
      <w:r w:rsidR="004B2CBF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="004B2CBF"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кілька</w:t>
      </w:r>
      <w:r w:rsidR="004B2CBF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="004B2CBF"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«підмов»</w:t>
      </w:r>
      <w:r w:rsidR="00787819"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 xml:space="preserve"> загальнонародної мови</w:t>
      </w:r>
      <w:r w:rsidR="004B2CBF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: </w:t>
      </w:r>
    </w:p>
    <w:p w14:paraId="1563B68F" w14:textId="77777777" w:rsidR="004B2CBF" w:rsidRPr="00F86BE8" w:rsidRDefault="002B5881" w:rsidP="00F86BE8">
      <w:pPr>
        <w:pStyle w:val="a3"/>
        <w:numPr>
          <w:ilvl w:val="0"/>
          <w:numId w:val="35"/>
        </w:numPr>
        <w:spacing w:after="0" w:line="240" w:lineRule="auto"/>
        <w:ind w:left="709"/>
        <w:contextualSpacing w:val="0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F86BE8">
        <w:rPr>
          <w:b/>
          <w:noProof/>
          <w:shd w:val="clear" w:color="auto" w:fill="92D050"/>
        </w:rPr>
        <w:drawing>
          <wp:anchor distT="0" distB="0" distL="114300" distR="114300" simplePos="0" relativeHeight="251691008" behindDoc="0" locked="0" layoutInCell="1" allowOverlap="1" wp14:anchorId="6B56849F" wp14:editId="712AC676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3724275" cy="3246120"/>
            <wp:effectExtent l="0" t="0" r="9525" b="0"/>
            <wp:wrapSquare wrapText="bothSides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819"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літературну мову</w:t>
      </w:r>
      <w:r w:rsidR="004B2CBF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– різновид загальнонародної мови, який є </w:t>
      </w:r>
      <w:r w:rsidR="004B2CBF"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унормованим, кодифікованим</w:t>
      </w:r>
      <w:r w:rsidR="004B2CBF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а тому його знають і розуміють усі мовці, незалежно від того, де вони живуть чи чим займаються; </w:t>
      </w:r>
    </w:p>
    <w:p w14:paraId="2D5F50CF" w14:textId="77777777" w:rsidR="004B2CBF" w:rsidRPr="00F86BE8" w:rsidRDefault="004B2CBF" w:rsidP="00F86BE8">
      <w:pPr>
        <w:pStyle w:val="a3"/>
        <w:numPr>
          <w:ilvl w:val="0"/>
          <w:numId w:val="35"/>
        </w:numPr>
        <w:spacing w:after="0" w:line="240" w:lineRule="auto"/>
        <w:ind w:left="709"/>
        <w:contextualSpacing w:val="0"/>
        <w:jc w:val="both"/>
        <w:rPr>
          <w:noProof/>
        </w:rPr>
      </w:pP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діалекти (</w:t>
      </w:r>
      <w:r w:rsidR="002B5881"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 xml:space="preserve">або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територіальні</w:t>
      </w:r>
      <w:r w:rsidR="002B5881"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 xml:space="preserve"> діалекти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, або наріччя</w:t>
      </w:r>
      <w:r w:rsidR="002B5881"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)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, – різновиди загальнонародної мови, поширені на певній території, а отже, зрозумілі лише мешканцям відповідних територій;</w:t>
      </w:r>
      <w:r w:rsidRPr="00F86BE8">
        <w:rPr>
          <w:noProof/>
        </w:rPr>
        <w:t xml:space="preserve"> </w:t>
      </w:r>
    </w:p>
    <w:p w14:paraId="3CABEC44" w14:textId="77777777" w:rsidR="00787819" w:rsidRPr="00F86BE8" w:rsidRDefault="00A337F8" w:rsidP="00F86BE8">
      <w:pPr>
        <w:pStyle w:val="a3"/>
        <w:numPr>
          <w:ilvl w:val="0"/>
          <w:numId w:val="35"/>
        </w:numPr>
        <w:spacing w:after="0" w:line="240" w:lineRule="auto"/>
        <w:ind w:left="709"/>
        <w:contextualSpacing w:val="0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eastAsia="Calibri" w:hAnsi="Arial" w:cs="Arial"/>
          <w:b/>
          <w:noProof/>
          <w:sz w:val="28"/>
          <w:szCs w:val="28"/>
          <w:shd w:val="clear" w:color="auto" w:fill="92D05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0CA311" wp14:editId="2CD882F1">
                <wp:simplePos x="0" y="0"/>
                <wp:positionH relativeFrom="margin">
                  <wp:align>right</wp:align>
                </wp:positionH>
                <wp:positionV relativeFrom="paragraph">
                  <wp:posOffset>634365</wp:posOffset>
                </wp:positionV>
                <wp:extent cx="2333625" cy="1752600"/>
                <wp:effectExtent l="0" t="0" r="28575" b="19050"/>
                <wp:wrapSquare wrapText="bothSides"/>
                <wp:docPr id="234" name="Поле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75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FCF92" w14:textId="77777777" w:rsidR="00D55B80" w:rsidRPr="00121F26" w:rsidRDefault="00D55B80" w:rsidP="00497D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Нагадування</w:t>
                            </w:r>
                          </w:p>
                          <w:p w14:paraId="688B0A46" w14:textId="77777777" w:rsidR="00D55B80" w:rsidRPr="00A337F8" w:rsidRDefault="00D55B80" w:rsidP="00497D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Слова </w:t>
                            </w:r>
                            <w:r w:rsidRPr="00A337F8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діалект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 w:rsidRPr="00A337F8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соціолект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мають у своїй </w:t>
                            </w:r>
                            <w:r w:rsidRPr="00A337F8"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будові спільну частину </w:t>
                            </w:r>
                            <w:r w:rsidRPr="00A337F8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A337F8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лект</w:t>
                            </w:r>
                            <w:proofErr w:type="spellEnd"/>
                            <w:r w:rsidRPr="00A337F8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яка походить з від грецького </w:t>
                            </w:r>
                            <w:proofErr w:type="spellStart"/>
                            <w:r w:rsidRPr="00A337F8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λέγω</w:t>
                            </w:r>
                            <w:proofErr w:type="spellEnd"/>
                            <w:r w:rsidRPr="00A337F8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«говорю, називаю», пов’язаного з </w:t>
                            </w:r>
                            <w:proofErr w:type="spellStart"/>
                            <w:r w:rsidRPr="00A337F8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λόγος</w:t>
                            </w:r>
                            <w:proofErr w:type="spellEnd"/>
                            <w:r w:rsidRPr="00A337F8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«слово, мова»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F393A" id="Поле 234" o:spid="_x0000_s1027" type="#_x0000_t202" style="position:absolute;left:0;text-align:left;margin-left:132.55pt;margin-top:49.95pt;width:183.75pt;height:138pt;z-index:2516848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" fillcolor="white [3201]" strokecolor="#70ad47 [3209]" strokeweight="1pt">
                <v:textbox>
                  <w:txbxContent>
                    <w:p w:rsidR="00D55B80" w:rsidRPr="00121F26" w:rsidRDefault="00D55B80" w:rsidP="00497D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Нагадування</w:t>
                      </w:r>
                    </w:p>
                    <w:p w:rsidR="00D55B80" w:rsidRPr="00A337F8" w:rsidRDefault="00D55B80" w:rsidP="00497DBF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Слова </w:t>
                      </w:r>
                      <w:r w:rsidRPr="00A337F8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діалект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та </w:t>
                      </w:r>
                      <w:r w:rsidRPr="00A337F8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соціолект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мають у своїй </w:t>
                      </w:r>
                      <w:r w:rsidRPr="00A337F8"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будові спільну частину </w:t>
                      </w:r>
                      <w:r w:rsidRPr="00A337F8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-лект</w:t>
                      </w:r>
                      <w:r w:rsidRPr="00A337F8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, яка походить з від грецького λέγω «говорю, називаю», пов’язаного з λόγος «слово, мова»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5881"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просторіччя</w:t>
      </w:r>
      <w:r w:rsidR="002B5881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– різновид загальнонародної мови, поширений на багатьох територіях і характерний для людей, які дещо неосвічені або ж змішують у своєму мовленні як правильне, так і неправильне (як, наприклад, у </w:t>
      </w:r>
      <w:r w:rsidR="002B5881" w:rsidRPr="00F86BE8">
        <w:rPr>
          <w:rFonts w:ascii="Arial" w:hAnsi="Arial" w:cs="Arial"/>
          <w:b/>
          <w:i/>
          <w:color w:val="202124"/>
          <w:sz w:val="28"/>
          <w:szCs w:val="28"/>
          <w:shd w:val="clear" w:color="auto" w:fill="FFFFFF"/>
        </w:rPr>
        <w:t>суржику</w:t>
      </w:r>
      <w:r w:rsidR="002B5881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); </w:t>
      </w:r>
    </w:p>
    <w:p w14:paraId="2A93C917" w14:textId="77777777" w:rsidR="004B2CBF" w:rsidRPr="00F86BE8" w:rsidRDefault="002B5881" w:rsidP="00F86BE8">
      <w:pPr>
        <w:pStyle w:val="a3"/>
        <w:numPr>
          <w:ilvl w:val="0"/>
          <w:numId w:val="35"/>
        </w:numPr>
        <w:spacing w:after="0" w:line="240" w:lineRule="auto"/>
        <w:ind w:left="709"/>
        <w:contextualSpacing w:val="0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і нар</w:t>
      </w:r>
      <w:r w:rsidR="00A337F8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е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шті – </w:t>
      </w:r>
      <w:proofErr w:type="spellStart"/>
      <w:r w:rsidRPr="00F86BE8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соціолекти</w:t>
      </w:r>
      <w:proofErr w:type="spellEnd"/>
      <w:r w:rsidRPr="00F86BE8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 xml:space="preserve"> (або соціальні діалекти)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– різновиди загальнонародної мови, які поширені в</w:t>
      </w:r>
      <w:r w:rsidR="00A337F8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 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межах певних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соціальних груп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="00A337F8" w:rsidRPr="00F86BE8">
        <w:rPr>
          <w:rFonts w:ascii="Arial" w:eastAsia="Times New Roman" w:hAnsi="Arial" w:cs="Arial"/>
          <w:sz w:val="28"/>
          <w:szCs w:val="28"/>
        </w:rPr>
        <w:t>(наприклад, учні, студенти, артисти й музиканти, бізнесмени, злочинці тощо).</w:t>
      </w:r>
    </w:p>
    <w:p w14:paraId="02964FC6" w14:textId="77777777" w:rsidR="00A337F8" w:rsidRPr="00F86BE8" w:rsidRDefault="000C5D82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До </w:t>
      </w:r>
      <w:proofErr w:type="spellStart"/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соціолектів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8001C0" w:rsidRPr="00F86BE8">
        <w:rPr>
          <w:rFonts w:ascii="Arial" w:eastAsia="Times New Roman" w:hAnsi="Arial" w:cs="Arial"/>
          <w:sz w:val="28"/>
          <w:szCs w:val="28"/>
        </w:rPr>
        <w:t xml:space="preserve">зазвичай </w:t>
      </w:r>
      <w:r w:rsidRPr="00F86BE8">
        <w:rPr>
          <w:rFonts w:ascii="Arial" w:eastAsia="Times New Roman" w:hAnsi="Arial" w:cs="Arial"/>
          <w:sz w:val="28"/>
          <w:szCs w:val="28"/>
        </w:rPr>
        <w:t xml:space="preserve">відносять </w:t>
      </w:r>
      <w:r w:rsidR="00A337F8" w:rsidRPr="00F86BE8">
        <w:rPr>
          <w:rFonts w:ascii="Arial" w:eastAsia="Times New Roman" w:hAnsi="Arial" w:cs="Arial"/>
          <w:sz w:val="28"/>
          <w:szCs w:val="28"/>
        </w:rPr>
        <w:t xml:space="preserve">такі </w:t>
      </w:r>
      <w:r w:rsidR="008001C0" w:rsidRPr="00F86BE8">
        <w:rPr>
          <w:rFonts w:ascii="Arial" w:eastAsia="Times New Roman" w:hAnsi="Arial" w:cs="Arial"/>
          <w:sz w:val="28"/>
          <w:szCs w:val="28"/>
        </w:rPr>
        <w:t xml:space="preserve">три </w:t>
      </w:r>
      <w:r w:rsidR="00A337F8" w:rsidRPr="00F86BE8">
        <w:rPr>
          <w:rFonts w:ascii="Arial" w:eastAsia="Times New Roman" w:hAnsi="Arial" w:cs="Arial"/>
          <w:sz w:val="28"/>
          <w:szCs w:val="28"/>
        </w:rPr>
        <w:t xml:space="preserve">різновиди </w:t>
      </w:r>
      <w:r w:rsidR="00A337F8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загальнонародної мови</w:t>
      </w:r>
      <w:r w:rsidR="008001C0" w:rsidRPr="00F86BE8">
        <w:rPr>
          <w:rFonts w:ascii="Arial" w:eastAsia="Times New Roman" w:hAnsi="Arial" w:cs="Arial"/>
          <w:sz w:val="28"/>
          <w:szCs w:val="28"/>
        </w:rPr>
        <w:t>.</w:t>
      </w:r>
      <w:r w:rsidR="00A337F8" w:rsidRPr="00F86BE8">
        <w:rPr>
          <w:rFonts w:ascii="Arial" w:eastAsia="Times New Roman" w:hAnsi="Arial" w:cs="Arial"/>
          <w:sz w:val="28"/>
          <w:szCs w:val="28"/>
        </w:rPr>
        <w:t xml:space="preserve"> </w:t>
      </w:r>
    </w:p>
    <w:p w14:paraId="5B7F1F4B" w14:textId="77777777" w:rsidR="008001C0" w:rsidRPr="00F86BE8" w:rsidRDefault="008001C0" w:rsidP="00F86BE8">
      <w:pPr>
        <w:spacing w:after="0" w:line="240" w:lineRule="auto"/>
        <w:ind w:firstLine="709"/>
        <w:jc w:val="right"/>
        <w:rPr>
          <w:rFonts w:ascii="Arial" w:eastAsia="Times New Roman" w:hAnsi="Arial" w:cs="Arial"/>
          <w:i/>
          <w:sz w:val="28"/>
          <w:szCs w:val="28"/>
        </w:rPr>
      </w:pPr>
      <w:r w:rsidRPr="00F86BE8">
        <w:rPr>
          <w:rFonts w:ascii="Arial" w:eastAsia="Times New Roman" w:hAnsi="Arial" w:cs="Arial"/>
          <w:i/>
          <w:sz w:val="28"/>
          <w:szCs w:val="28"/>
        </w:rPr>
        <w:lastRenderedPageBreak/>
        <w:t xml:space="preserve">Таблиця </w:t>
      </w:r>
    </w:p>
    <w:p w14:paraId="36E05B36" w14:textId="77777777" w:rsidR="008001C0" w:rsidRPr="00F86BE8" w:rsidRDefault="008001C0" w:rsidP="00F86BE8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</w:rPr>
        <w:t xml:space="preserve">Різновиди </w:t>
      </w:r>
      <w:proofErr w:type="spellStart"/>
      <w:r w:rsidRPr="00F86BE8">
        <w:rPr>
          <w:rFonts w:ascii="Arial" w:eastAsia="Times New Roman" w:hAnsi="Arial" w:cs="Arial"/>
          <w:b/>
          <w:sz w:val="28"/>
          <w:szCs w:val="28"/>
        </w:rPr>
        <w:t>соціолектів</w:t>
      </w:r>
      <w:proofErr w:type="spellEnd"/>
    </w:p>
    <w:tbl>
      <w:tblPr>
        <w:tblStyle w:val="-46"/>
        <w:tblW w:w="0" w:type="auto"/>
        <w:tblLook w:val="04A0" w:firstRow="1" w:lastRow="0" w:firstColumn="1" w:lastColumn="0" w:noHBand="0" w:noVBand="1"/>
      </w:tblPr>
      <w:tblGrid>
        <w:gridCol w:w="5240"/>
        <w:gridCol w:w="4389"/>
      </w:tblGrid>
      <w:tr w:rsidR="008001C0" w:rsidRPr="00F86BE8" w14:paraId="66FBDD81" w14:textId="77777777" w:rsidTr="002A0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581804BA" w14:textId="77777777" w:rsidR="008001C0" w:rsidRPr="00F86BE8" w:rsidRDefault="008001C0" w:rsidP="00F86B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F86BE8">
              <w:rPr>
                <w:rFonts w:ascii="Arial" w:eastAsia="Times New Roman" w:hAnsi="Arial" w:cs="Arial"/>
                <w:sz w:val="28"/>
                <w:szCs w:val="28"/>
              </w:rPr>
              <w:t>Визначення</w:t>
            </w:r>
          </w:p>
        </w:tc>
        <w:tc>
          <w:tcPr>
            <w:tcW w:w="4389" w:type="dxa"/>
          </w:tcPr>
          <w:p w14:paraId="2C7A32CE" w14:textId="77777777" w:rsidR="008001C0" w:rsidRPr="00F86BE8" w:rsidRDefault="008001C0" w:rsidP="00F86BE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</w:rPr>
            </w:pPr>
            <w:r w:rsidRPr="00F86BE8">
              <w:rPr>
                <w:rFonts w:ascii="Arial" w:eastAsia="Times New Roman" w:hAnsi="Arial" w:cs="Arial"/>
                <w:sz w:val="28"/>
                <w:szCs w:val="28"/>
              </w:rPr>
              <w:t>Походження слова</w:t>
            </w:r>
          </w:p>
        </w:tc>
      </w:tr>
      <w:tr w:rsidR="008001C0" w:rsidRPr="00F86BE8" w14:paraId="2F3532FD" w14:textId="77777777" w:rsidTr="002A0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Align w:val="center"/>
          </w:tcPr>
          <w:p w14:paraId="676D8171" w14:textId="77777777" w:rsidR="008001C0" w:rsidRPr="00F86BE8" w:rsidRDefault="008001C0" w:rsidP="00F86BE8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F86BE8">
              <w:rPr>
                <w:rFonts w:ascii="Arial" w:eastAsia="Times New Roman" w:hAnsi="Arial" w:cs="Arial"/>
                <w:color w:val="00B050"/>
                <w:sz w:val="28"/>
                <w:szCs w:val="28"/>
              </w:rPr>
              <w:t>Жаргон</w:t>
            </w:r>
            <w:r w:rsidR="002A0E1D" w:rsidRPr="00F86BE8">
              <w:rPr>
                <w:rFonts w:ascii="Arial" w:eastAsia="Times New Roman" w:hAnsi="Arial" w:cs="Arial"/>
                <w:color w:val="00B050"/>
                <w:sz w:val="28"/>
                <w:szCs w:val="28"/>
              </w:rPr>
              <w:t>и</w:t>
            </w:r>
            <w:r w:rsidRPr="00F86BE8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</w:t>
            </w:r>
            <w:r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>– мов</w:t>
            </w:r>
            <w:r w:rsidR="002A0E1D"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>и</w:t>
            </w:r>
            <w:r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 xml:space="preserve"> людей певних видів діяльності чи професій</w:t>
            </w:r>
            <w:r w:rsidR="002A0E1D"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>, наприклад</w:t>
            </w:r>
            <w:r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 xml:space="preserve">: </w:t>
            </w:r>
            <w:r w:rsidRPr="00F86BE8">
              <w:rPr>
                <w:rFonts w:ascii="Arial" w:eastAsia="Times New Roman" w:hAnsi="Arial" w:cs="Arial"/>
                <w:b w:val="0"/>
                <w:i/>
                <w:color w:val="333333"/>
                <w:sz w:val="28"/>
                <w:szCs w:val="28"/>
              </w:rPr>
              <w:t>кеш</w:t>
            </w:r>
            <w:r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 xml:space="preserve"> (від англійського </w:t>
            </w:r>
            <w:proofErr w:type="spellStart"/>
            <w:r w:rsidRPr="00F86BE8">
              <w:rPr>
                <w:rFonts w:ascii="Arial" w:eastAsia="Times New Roman" w:hAnsi="Arial" w:cs="Arial"/>
                <w:b w:val="0"/>
                <w:i/>
                <w:color w:val="333333"/>
                <w:sz w:val="28"/>
                <w:szCs w:val="28"/>
              </w:rPr>
              <w:t>cash</w:t>
            </w:r>
            <w:proofErr w:type="spellEnd"/>
            <w:r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 xml:space="preserve">, готівкові гроші), </w:t>
            </w:r>
            <w:r w:rsidRPr="00F86BE8">
              <w:rPr>
                <w:rFonts w:ascii="Arial" w:eastAsia="Times New Roman" w:hAnsi="Arial" w:cs="Arial"/>
                <w:b w:val="0"/>
                <w:i/>
                <w:color w:val="333333"/>
                <w:sz w:val="28"/>
                <w:szCs w:val="28"/>
              </w:rPr>
              <w:t>бабло</w:t>
            </w:r>
            <w:r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 xml:space="preserve"> (гроші), </w:t>
            </w:r>
            <w:r w:rsidRPr="00F86BE8">
              <w:rPr>
                <w:rFonts w:ascii="Arial" w:eastAsia="Times New Roman" w:hAnsi="Arial" w:cs="Arial"/>
                <w:b w:val="0"/>
                <w:i/>
                <w:color w:val="333333"/>
                <w:sz w:val="28"/>
                <w:szCs w:val="28"/>
              </w:rPr>
              <w:t>материнка</w:t>
            </w:r>
            <w:r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 xml:space="preserve"> (материнська плата в комп’ютері) тощо</w:t>
            </w:r>
            <w:r w:rsidR="002A0E1D"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 xml:space="preserve">. Окремі </w:t>
            </w:r>
            <w:r w:rsidR="00965461" w:rsidRPr="00F86BE8">
              <w:rPr>
                <w:rFonts w:ascii="Arial" w:eastAsia="Times New Roman" w:hAnsi="Arial" w:cs="Arial"/>
                <w:b w:val="0"/>
                <w:sz w:val="28"/>
                <w:szCs w:val="28"/>
              </w:rPr>
              <w:t>слова й вирази</w:t>
            </w:r>
            <w:r w:rsidR="002A0E1D"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 xml:space="preserve"> із жаргону називають</w:t>
            </w:r>
            <w:r w:rsidR="002A0E1D" w:rsidRPr="00F86BE8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</w:t>
            </w:r>
            <w:r w:rsidR="002A0E1D" w:rsidRPr="00F86BE8">
              <w:rPr>
                <w:rFonts w:ascii="Arial" w:eastAsia="Times New Roman" w:hAnsi="Arial" w:cs="Arial"/>
                <w:color w:val="00B050"/>
                <w:sz w:val="28"/>
                <w:szCs w:val="28"/>
              </w:rPr>
              <w:t>жаргонізмами</w:t>
            </w:r>
            <w:r w:rsidR="002A0E1D" w:rsidRPr="00F86BE8">
              <w:rPr>
                <w:rFonts w:ascii="Arial" w:eastAsia="Times New Roman" w:hAnsi="Arial" w:cs="Arial"/>
                <w:b w:val="0"/>
                <w:color w:val="333333"/>
                <w:sz w:val="28"/>
                <w:szCs w:val="28"/>
              </w:rPr>
              <w:t>.</w:t>
            </w:r>
          </w:p>
        </w:tc>
        <w:tc>
          <w:tcPr>
            <w:tcW w:w="4389" w:type="dxa"/>
            <w:vAlign w:val="center"/>
          </w:tcPr>
          <w:p w14:paraId="6F0BB53F" w14:textId="77777777" w:rsidR="008001C0" w:rsidRPr="00F86BE8" w:rsidRDefault="008001C0" w:rsidP="00F86BE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</w:rPr>
            </w:pPr>
            <w:r w:rsidRPr="00F86BE8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Запозичення з французької мови. Слово </w:t>
            </w:r>
            <w:proofErr w:type="spellStart"/>
            <w:r w:rsidRPr="00F86BE8">
              <w:rPr>
                <w:rFonts w:ascii="Arial" w:eastAsia="Times New Roman" w:hAnsi="Arial" w:cs="Arial"/>
                <w:i/>
                <w:color w:val="333333"/>
                <w:sz w:val="28"/>
                <w:szCs w:val="28"/>
              </w:rPr>
              <w:t>jargon</w:t>
            </w:r>
            <w:proofErr w:type="spellEnd"/>
            <w:r w:rsidRPr="00F86BE8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y XII ст. означало «незрозуміла мова; пташина мова»</w:t>
            </w:r>
          </w:p>
        </w:tc>
      </w:tr>
      <w:tr w:rsidR="008001C0" w:rsidRPr="00F86BE8" w14:paraId="44285A60" w14:textId="77777777" w:rsidTr="002A0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Align w:val="center"/>
          </w:tcPr>
          <w:p w14:paraId="26F1EC8D" w14:textId="77777777" w:rsidR="008001C0" w:rsidRPr="00F86BE8" w:rsidRDefault="008001C0" w:rsidP="00F86BE8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F86BE8">
              <w:rPr>
                <w:rFonts w:ascii="Arial" w:eastAsia="Times New Roman" w:hAnsi="Arial" w:cs="Arial"/>
                <w:color w:val="00B050"/>
                <w:sz w:val="28"/>
                <w:szCs w:val="28"/>
              </w:rPr>
              <w:t>Сленг</w:t>
            </w:r>
            <w:r w:rsidRPr="00F86BE8">
              <w:rPr>
                <w:rFonts w:ascii="Arial" w:eastAsia="Times New Roman" w:hAnsi="Arial" w:cs="Arial"/>
                <w:sz w:val="28"/>
                <w:szCs w:val="28"/>
              </w:rPr>
              <w:t xml:space="preserve"> –</w:t>
            </w:r>
            <w:r w:rsidRPr="00F86BE8">
              <w:rPr>
                <w:rFonts w:ascii="Arial" w:eastAsia="Times New Roman" w:hAnsi="Arial" w:cs="Arial"/>
                <w:b w:val="0"/>
                <w:sz w:val="28"/>
                <w:szCs w:val="28"/>
              </w:rPr>
              <w:t xml:space="preserve"> мова неформального, буденного спілкування, часто жартівлива, якою спілкуються різні прошарки людей</w:t>
            </w:r>
            <w:r w:rsidR="002A0E1D" w:rsidRPr="00F86BE8">
              <w:rPr>
                <w:rFonts w:ascii="Arial" w:eastAsia="Times New Roman" w:hAnsi="Arial" w:cs="Arial"/>
                <w:b w:val="0"/>
                <w:sz w:val="28"/>
                <w:szCs w:val="28"/>
              </w:rPr>
              <w:t>, але найчастіше молодь (від 12 до 22 років)</w:t>
            </w:r>
            <w:r w:rsidRPr="00F86BE8">
              <w:rPr>
                <w:rFonts w:ascii="Arial" w:eastAsia="Times New Roman" w:hAnsi="Arial" w:cs="Arial"/>
                <w:b w:val="0"/>
                <w:sz w:val="28"/>
                <w:szCs w:val="28"/>
              </w:rPr>
              <w:t xml:space="preserve">: </w:t>
            </w:r>
            <w:proofErr w:type="spellStart"/>
            <w:r w:rsidRPr="00F86BE8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>ботан</w:t>
            </w:r>
            <w:proofErr w:type="spellEnd"/>
            <w:r w:rsidRPr="00F86BE8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 xml:space="preserve"> </w:t>
            </w:r>
            <w:r w:rsidRPr="00AA11FD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>(</w:t>
            </w:r>
            <w:proofErr w:type="spellStart"/>
            <w:r w:rsidRPr="00AA11FD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>заучка</w:t>
            </w:r>
            <w:proofErr w:type="spellEnd"/>
            <w:r w:rsidRPr="00AA11FD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>)</w:t>
            </w:r>
            <w:r w:rsidRPr="00F86BE8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 xml:space="preserve">, забивати </w:t>
            </w:r>
            <w:r w:rsidRPr="00AA11FD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>(ігнорувати, кинути справу)</w:t>
            </w:r>
            <w:r w:rsidRPr="00F86BE8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 xml:space="preserve">, предки </w:t>
            </w:r>
            <w:r w:rsidRPr="00AA11FD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>(батьки),</w:t>
            </w:r>
            <w:r w:rsidRPr="00F86BE8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 xml:space="preserve"> юзер </w:t>
            </w:r>
            <w:r w:rsidRPr="00AA11FD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>(користувач)</w:t>
            </w:r>
            <w:r w:rsidR="002A0E1D" w:rsidRPr="00F86BE8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 xml:space="preserve"> </w:t>
            </w:r>
            <w:r w:rsidR="002A0E1D" w:rsidRPr="00F86BE8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 xml:space="preserve">тощо. Окремі </w:t>
            </w:r>
            <w:r w:rsidR="00965461" w:rsidRPr="00F86BE8">
              <w:rPr>
                <w:rFonts w:ascii="Arial" w:eastAsia="Times New Roman" w:hAnsi="Arial" w:cs="Arial"/>
                <w:b w:val="0"/>
                <w:sz w:val="28"/>
                <w:szCs w:val="28"/>
              </w:rPr>
              <w:t>слова й вирази</w:t>
            </w:r>
            <w:r w:rsidR="002A0E1D" w:rsidRPr="00F86BE8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 xml:space="preserve"> зі сленгу називають</w:t>
            </w:r>
            <w:r w:rsidR="002A0E1D" w:rsidRPr="00F86BE8">
              <w:rPr>
                <w:rFonts w:ascii="Arial" w:eastAsia="Times New Roman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="002A0E1D" w:rsidRPr="00F86BE8">
              <w:rPr>
                <w:rFonts w:ascii="Arial" w:eastAsia="Times New Roman" w:hAnsi="Arial" w:cs="Arial"/>
                <w:iCs/>
                <w:color w:val="00B050"/>
                <w:sz w:val="28"/>
                <w:szCs w:val="28"/>
              </w:rPr>
              <w:t>сленгізмами</w:t>
            </w:r>
            <w:proofErr w:type="spellEnd"/>
            <w:r w:rsidR="002A0E1D" w:rsidRPr="00F86BE8">
              <w:rPr>
                <w:rFonts w:ascii="Arial" w:eastAsia="Times New Roman" w:hAnsi="Arial" w:cs="Arial"/>
                <w:iCs/>
                <w:sz w:val="28"/>
                <w:szCs w:val="28"/>
              </w:rPr>
              <w:t>.</w:t>
            </w:r>
          </w:p>
        </w:tc>
        <w:tc>
          <w:tcPr>
            <w:tcW w:w="4389" w:type="dxa"/>
            <w:vAlign w:val="center"/>
          </w:tcPr>
          <w:p w14:paraId="2A0CB27E" w14:textId="77777777" w:rsidR="008001C0" w:rsidRPr="00F86BE8" w:rsidRDefault="008001C0" w:rsidP="00F86BE8">
            <w:pPr>
              <w:shd w:val="clear" w:color="auto" w:fill="FFFFFF"/>
              <w:spacing w:after="75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</w:rPr>
            </w:pPr>
            <w:r w:rsidRPr="00F86BE8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Запозичення з англійської мови. Слово </w:t>
            </w:r>
            <w:proofErr w:type="spellStart"/>
            <w:r w:rsidRPr="00F86BE8">
              <w:rPr>
                <w:rFonts w:ascii="Arial" w:eastAsia="Times New Roman" w:hAnsi="Arial" w:cs="Arial"/>
                <w:i/>
                <w:color w:val="333333"/>
                <w:sz w:val="28"/>
                <w:szCs w:val="28"/>
              </w:rPr>
              <w:t>slang</w:t>
            </w:r>
            <w:proofErr w:type="spellEnd"/>
            <w:r w:rsidRPr="00F86BE8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«сленг, жаргон; облаяти», можливо, походить із якоїсь скандинавської мови (пор. норвезьке </w:t>
            </w:r>
            <w:proofErr w:type="spellStart"/>
            <w:r w:rsidRPr="00F86BE8">
              <w:rPr>
                <w:rFonts w:ascii="Arial" w:eastAsia="Times New Roman" w:hAnsi="Arial" w:cs="Arial"/>
                <w:i/>
                <w:color w:val="333333"/>
                <w:sz w:val="28"/>
                <w:szCs w:val="28"/>
              </w:rPr>
              <w:t>slengja</w:t>
            </w:r>
            <w:proofErr w:type="spellEnd"/>
            <w:r w:rsidRPr="00F86BE8">
              <w:rPr>
                <w:rFonts w:ascii="Arial" w:eastAsia="Times New Roman" w:hAnsi="Arial" w:cs="Arial"/>
                <w:i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F86BE8">
              <w:rPr>
                <w:rFonts w:ascii="Arial" w:eastAsia="Times New Roman" w:hAnsi="Arial" w:cs="Arial"/>
                <w:i/>
                <w:color w:val="333333"/>
                <w:sz w:val="28"/>
                <w:szCs w:val="28"/>
              </w:rPr>
              <w:t>kjeften</w:t>
            </w:r>
            <w:proofErr w:type="spellEnd"/>
            <w:r w:rsidRPr="00F86BE8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«зловживати словами», буквально «метати, кидати щелепами», </w:t>
            </w:r>
            <w:proofErr w:type="spellStart"/>
            <w:r w:rsidRPr="00F86BE8">
              <w:rPr>
                <w:rFonts w:ascii="Arial" w:eastAsia="Times New Roman" w:hAnsi="Arial" w:cs="Arial"/>
                <w:i/>
                <w:color w:val="333333"/>
                <w:sz w:val="28"/>
                <w:szCs w:val="28"/>
              </w:rPr>
              <w:t>slengjenamn</w:t>
            </w:r>
            <w:proofErr w:type="spellEnd"/>
            <w:r w:rsidRPr="00F86BE8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«прізвисько», </w:t>
            </w:r>
            <w:proofErr w:type="spellStart"/>
            <w:r w:rsidRPr="00F86BE8">
              <w:rPr>
                <w:rFonts w:ascii="Arial" w:eastAsia="Times New Roman" w:hAnsi="Arial" w:cs="Arial"/>
                <w:i/>
                <w:color w:val="333333"/>
                <w:sz w:val="28"/>
                <w:szCs w:val="28"/>
              </w:rPr>
              <w:t>slengjeord</w:t>
            </w:r>
            <w:proofErr w:type="spellEnd"/>
            <w:r w:rsidRPr="00F86BE8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«нове жаргонне слово») і споріднене з англійським </w:t>
            </w:r>
            <w:proofErr w:type="spellStart"/>
            <w:r w:rsidRPr="00F86BE8">
              <w:rPr>
                <w:rFonts w:ascii="Arial" w:eastAsia="Times New Roman" w:hAnsi="Arial" w:cs="Arial"/>
                <w:i/>
                <w:color w:val="333333"/>
                <w:sz w:val="28"/>
                <w:szCs w:val="28"/>
              </w:rPr>
              <w:t>sling</w:t>
            </w:r>
            <w:proofErr w:type="spellEnd"/>
            <w:r w:rsidRPr="00F86BE8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«метати, кидати, жбурляти»</w:t>
            </w:r>
          </w:p>
        </w:tc>
      </w:tr>
      <w:tr w:rsidR="008001C0" w:rsidRPr="00F86BE8" w14:paraId="6809E140" w14:textId="77777777" w:rsidTr="002A0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Align w:val="center"/>
          </w:tcPr>
          <w:p w14:paraId="5B1FDD1B" w14:textId="77777777" w:rsidR="008001C0" w:rsidRPr="00F86BE8" w:rsidRDefault="002A0E1D" w:rsidP="00AA11F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F86BE8">
              <w:rPr>
                <w:rFonts w:ascii="Arial" w:eastAsia="Times New Roman" w:hAnsi="Arial" w:cs="Arial"/>
                <w:b w:val="0"/>
                <w:color w:val="00B050"/>
                <w:sz w:val="28"/>
                <w:szCs w:val="28"/>
              </w:rPr>
              <w:t>А</w:t>
            </w:r>
            <w:r w:rsidRPr="00F86BE8">
              <w:rPr>
                <w:rFonts w:ascii="Arial" w:eastAsia="Times New Roman" w:hAnsi="Arial" w:cs="Arial"/>
                <w:color w:val="00B050"/>
                <w:sz w:val="28"/>
                <w:szCs w:val="28"/>
              </w:rPr>
              <w:t xml:space="preserve">рго </w:t>
            </w:r>
            <w:r w:rsidRPr="00F86BE8">
              <w:rPr>
                <w:rFonts w:ascii="Arial" w:eastAsia="Times New Roman" w:hAnsi="Arial" w:cs="Arial"/>
                <w:sz w:val="28"/>
                <w:szCs w:val="28"/>
              </w:rPr>
              <w:t xml:space="preserve">– </w:t>
            </w:r>
            <w:r w:rsidRPr="00F86BE8">
              <w:rPr>
                <w:rFonts w:ascii="Arial" w:eastAsia="Times New Roman" w:hAnsi="Arial" w:cs="Arial"/>
                <w:b w:val="0"/>
                <w:sz w:val="28"/>
                <w:szCs w:val="28"/>
              </w:rPr>
              <w:t xml:space="preserve">говірка, що нею користуються представники певних груп (за будь-якою ознакою), щоб їх не могли зрозуміти інші. Як правило, це малозрозумілі або й зовсім незрозумілі для решти суспільства слова й вирази. Зокрема арго притаманне кримінальному світу (злочинцям): </w:t>
            </w:r>
            <w:r w:rsidRPr="00F86BE8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 xml:space="preserve">вальнути </w:t>
            </w:r>
            <w:r w:rsidRPr="00AA11FD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>(вбити),</w:t>
            </w:r>
            <w:r w:rsidRPr="00F86BE8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 xml:space="preserve"> </w:t>
            </w:r>
            <w:r w:rsidR="00AA11FD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 xml:space="preserve">тягти </w:t>
            </w:r>
            <w:r w:rsidRPr="00F86BE8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>маз</w:t>
            </w:r>
            <w:r w:rsidR="00AA11FD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>у</w:t>
            </w:r>
            <w:r w:rsidRPr="00F86BE8">
              <w:rPr>
                <w:rFonts w:ascii="Arial" w:eastAsia="Times New Roman" w:hAnsi="Arial" w:cs="Arial"/>
                <w:b w:val="0"/>
                <w:i/>
                <w:iCs/>
                <w:sz w:val="28"/>
                <w:szCs w:val="28"/>
              </w:rPr>
              <w:t xml:space="preserve"> </w:t>
            </w:r>
            <w:r w:rsidRPr="00AA11FD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>(заступ</w:t>
            </w:r>
            <w:r w:rsidR="00AA11FD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>атися за когось</w:t>
            </w:r>
            <w:r w:rsidRPr="00AA11FD">
              <w:rPr>
                <w:rFonts w:ascii="Arial" w:eastAsia="Times New Roman" w:hAnsi="Arial" w:cs="Arial"/>
                <w:b w:val="0"/>
                <w:iCs/>
                <w:sz w:val="28"/>
                <w:szCs w:val="28"/>
              </w:rPr>
              <w:t>)</w:t>
            </w:r>
            <w:r w:rsidRPr="00AA11FD">
              <w:rPr>
                <w:rFonts w:ascii="Arial" w:eastAsia="Times New Roman" w:hAnsi="Arial" w:cs="Arial"/>
                <w:b w:val="0"/>
                <w:sz w:val="28"/>
                <w:szCs w:val="28"/>
              </w:rPr>
              <w:t>.</w:t>
            </w:r>
            <w:r w:rsidRPr="00F86BE8">
              <w:rPr>
                <w:rFonts w:ascii="Arial" w:eastAsia="Times New Roman" w:hAnsi="Arial" w:cs="Arial"/>
                <w:b w:val="0"/>
                <w:sz w:val="28"/>
                <w:szCs w:val="28"/>
              </w:rPr>
              <w:t xml:space="preserve"> Окремі слова й вирази з арго називають </w:t>
            </w:r>
            <w:r w:rsidRPr="00F86BE8">
              <w:rPr>
                <w:rFonts w:ascii="Arial" w:eastAsia="Times New Roman" w:hAnsi="Arial" w:cs="Arial"/>
                <w:color w:val="00B050"/>
                <w:sz w:val="28"/>
                <w:szCs w:val="28"/>
              </w:rPr>
              <w:t>арготизмами</w:t>
            </w:r>
          </w:p>
        </w:tc>
        <w:tc>
          <w:tcPr>
            <w:tcW w:w="4389" w:type="dxa"/>
            <w:vAlign w:val="center"/>
          </w:tcPr>
          <w:p w14:paraId="7072328B" w14:textId="77777777" w:rsidR="008001C0" w:rsidRPr="00F86BE8" w:rsidRDefault="008001C0" w:rsidP="00F86BE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</w:rPr>
            </w:pPr>
            <w:r w:rsidRPr="00F86BE8">
              <w:rPr>
                <w:rFonts w:ascii="Arial" w:eastAsia="Times New Roman" w:hAnsi="Arial" w:cs="Arial"/>
                <w:sz w:val="28"/>
                <w:szCs w:val="28"/>
              </w:rPr>
              <w:t xml:space="preserve">Запозичення з французької мови. Слово </w:t>
            </w:r>
            <w:proofErr w:type="spellStart"/>
            <w:r w:rsidRPr="00AA11FD">
              <w:rPr>
                <w:rFonts w:ascii="Arial" w:eastAsia="Times New Roman" w:hAnsi="Arial" w:cs="Arial"/>
                <w:i/>
                <w:sz w:val="28"/>
                <w:szCs w:val="28"/>
              </w:rPr>
              <w:t>argot</w:t>
            </w:r>
            <w:proofErr w:type="spellEnd"/>
            <w:r w:rsidRPr="00F86BE8">
              <w:rPr>
                <w:rFonts w:ascii="Arial" w:eastAsia="Times New Roman" w:hAnsi="Arial" w:cs="Arial"/>
                <w:sz w:val="28"/>
                <w:szCs w:val="28"/>
              </w:rPr>
              <w:t xml:space="preserve"> «жаргон» спочатку означало «жебрацтво»</w:t>
            </w:r>
          </w:p>
        </w:tc>
      </w:tr>
    </w:tbl>
    <w:p w14:paraId="5E133DAC" w14:textId="77777777" w:rsidR="00A337F8" w:rsidRPr="00F86BE8" w:rsidRDefault="00A337F8" w:rsidP="00F86BE8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tbl>
      <w:tblPr>
        <w:tblStyle w:val="a4"/>
        <w:tblW w:w="0" w:type="auto"/>
        <w:tblInd w:w="23" w:type="dxa"/>
        <w:tblLook w:val="04A0" w:firstRow="1" w:lastRow="0" w:firstColumn="1" w:lastColumn="0" w:noHBand="0" w:noVBand="1"/>
      </w:tblPr>
      <w:tblGrid>
        <w:gridCol w:w="9570"/>
      </w:tblGrid>
      <w:tr w:rsidR="00A337F8" w:rsidRPr="00F86BE8" w14:paraId="67854439" w14:textId="77777777" w:rsidTr="00D55B80">
        <w:tc>
          <w:tcPr>
            <w:tcW w:w="9570" w:type="dxa"/>
            <w:tcBorders>
              <w:top w:val="dotDotDash" w:sz="18" w:space="0" w:color="auto"/>
              <w:left w:val="dotDotDash" w:sz="18" w:space="0" w:color="auto"/>
              <w:bottom w:val="dotDotDash" w:sz="18" w:space="0" w:color="auto"/>
              <w:right w:val="dotDotDash" w:sz="18" w:space="0" w:color="auto"/>
            </w:tcBorders>
            <w:shd w:val="clear" w:color="auto" w:fill="FFFFFF" w:themeFill="background1"/>
          </w:tcPr>
          <w:p w14:paraId="2331DF21" w14:textId="77777777" w:rsidR="00A337F8" w:rsidRPr="00F86BE8" w:rsidRDefault="00A337F8" w:rsidP="00F86BE8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86BE8">
              <w:rPr>
                <w:rFonts w:ascii="Arial" w:hAnsi="Arial" w:cs="Arial"/>
                <w:b/>
                <w:sz w:val="28"/>
                <w:szCs w:val="28"/>
                <w:lang w:val="uk-UA"/>
              </w:rPr>
              <w:t>Увага!</w:t>
            </w:r>
          </w:p>
          <w:p w14:paraId="4B49C131" w14:textId="77777777" w:rsidR="00A337F8" w:rsidRPr="00F86BE8" w:rsidRDefault="00A337F8" w:rsidP="00F86BE8">
            <w:pPr>
              <w:spacing w:after="0" w:line="24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86BE8">
              <w:rPr>
                <w:rFonts w:ascii="Arial" w:eastAsia="Calibri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Іменники чоловічого роду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соціолект</w:t>
            </w:r>
            <w:proofErr w:type="spellEnd"/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, жаргон, сленг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, як і слово 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діалект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, у </w:t>
            </w:r>
            <w:r w:rsidRPr="00F86BE8">
              <w:rPr>
                <w:rFonts w:ascii="Arial" w:eastAsia="Calibri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формі родового відмінка однини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мають закінчення 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>-у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>: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Виховані люди намагаються використовувати в спілкуванні літературну мову замість якогос</w:t>
            </w:r>
            <w:r w:rsidR="00A95D40"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ь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соціолект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>у</w:t>
            </w:r>
            <w:proofErr w:type="spellEnd"/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– чи то жаргон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>у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, чи то сленг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>у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. </w:t>
            </w:r>
          </w:p>
        </w:tc>
      </w:tr>
    </w:tbl>
    <w:p w14:paraId="7E972D39" w14:textId="77777777" w:rsidR="00A337F8" w:rsidRPr="00F86BE8" w:rsidRDefault="00A337F8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sz w:val="28"/>
          <w:szCs w:val="28"/>
          <w:lang w:eastAsia="ru-RU"/>
        </w:rPr>
      </w:pPr>
    </w:p>
    <w:p w14:paraId="08AEE0D7" w14:textId="77777777" w:rsidR="00965461" w:rsidRPr="00F86BE8" w:rsidRDefault="00A95D40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sz w:val="28"/>
          <w:szCs w:val="28"/>
          <w:lang w:eastAsia="ru-RU"/>
        </w:rPr>
      </w:pPr>
      <w:r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А тепер спитаймо себе, як детективів, чому більшості </w:t>
      </w:r>
      <w:r w:rsidRPr="00F86BE8">
        <w:rPr>
          <w:rFonts w:ascii="Arial" w:eastAsia="Times New Roman" w:hAnsi="Arial" w:cs="Arial"/>
          <w:b/>
          <w:iCs/>
          <w:sz w:val="28"/>
          <w:szCs w:val="28"/>
          <w:shd w:val="clear" w:color="auto" w:fill="92D050"/>
          <w:lang w:eastAsia="ru-RU"/>
        </w:rPr>
        <w:t xml:space="preserve">жаргонізмів, </w:t>
      </w:r>
      <w:proofErr w:type="spellStart"/>
      <w:r w:rsidRPr="00F86BE8">
        <w:rPr>
          <w:rFonts w:ascii="Arial" w:eastAsia="Times New Roman" w:hAnsi="Arial" w:cs="Arial"/>
          <w:b/>
          <w:iCs/>
          <w:sz w:val="28"/>
          <w:szCs w:val="28"/>
          <w:shd w:val="clear" w:color="auto" w:fill="92D050"/>
          <w:lang w:eastAsia="ru-RU"/>
        </w:rPr>
        <w:t>сленгізмів</w:t>
      </w:r>
      <w:proofErr w:type="spellEnd"/>
      <w:r w:rsidRPr="00F86BE8">
        <w:rPr>
          <w:rFonts w:ascii="Arial" w:eastAsia="Times New Roman" w:hAnsi="Arial" w:cs="Arial"/>
          <w:b/>
          <w:iCs/>
          <w:sz w:val="28"/>
          <w:szCs w:val="28"/>
          <w:shd w:val="clear" w:color="auto" w:fill="92D050"/>
          <w:lang w:eastAsia="ru-RU"/>
        </w:rPr>
        <w:t xml:space="preserve"> та арготизмів</w:t>
      </w:r>
      <w:r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 ми не знайдемо у звичайних </w:t>
      </w:r>
      <w:r w:rsidRPr="00F86BE8">
        <w:rPr>
          <w:rFonts w:ascii="Arial" w:eastAsia="Times New Roman" w:hAnsi="Arial" w:cs="Arial"/>
          <w:b/>
          <w:iCs/>
          <w:sz w:val="28"/>
          <w:szCs w:val="28"/>
          <w:shd w:val="clear" w:color="auto" w:fill="92D050"/>
          <w:lang w:eastAsia="ru-RU"/>
        </w:rPr>
        <w:t>тлумачних словниках</w:t>
      </w:r>
      <w:r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? – Авжеж, тому що значна частина цих слів є </w:t>
      </w:r>
      <w:proofErr w:type="spellStart"/>
      <w:r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>розмовно</w:t>
      </w:r>
      <w:proofErr w:type="spellEnd"/>
      <w:r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>-</w:t>
      </w:r>
      <w:r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lastRenderedPageBreak/>
        <w:t>побутовими, часто згрубілими</w:t>
      </w:r>
      <w:r w:rsidR="00965461"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>, фамільярними або ж зневажливими, а отже,</w:t>
      </w:r>
      <w:r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 </w:t>
      </w:r>
      <w:r w:rsidRPr="00F86BE8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недоречними в спілкуванні вихованих, освічених людей</w:t>
      </w:r>
      <w:r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. </w:t>
      </w:r>
    </w:p>
    <w:p w14:paraId="37F458C5" w14:textId="77777777" w:rsidR="00965461" w:rsidRPr="00F86BE8" w:rsidRDefault="00A95D40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</w:rPr>
      </w:pPr>
      <w:r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Тож якщо у своєму мовленні </w:t>
      </w:r>
      <w:r w:rsidR="00965461"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ти </w:t>
      </w:r>
      <w:r w:rsidRPr="00F86BE8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вживаєш щось із такого, як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бро</w:t>
      </w:r>
      <w:proofErr w:type="spellEnd"/>
      <w:r w:rsidRPr="00F86BE8">
        <w:rPr>
          <w:rFonts w:ascii="Arial" w:eastAsia="Times New Roman" w:hAnsi="Arial" w:cs="Arial"/>
          <w:i/>
          <w:sz w:val="28"/>
          <w:szCs w:val="28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гоу</w:t>
      </w:r>
      <w:proofErr w:type="spellEnd"/>
      <w:r w:rsidRPr="00F86BE8">
        <w:rPr>
          <w:rFonts w:ascii="Arial" w:eastAsia="Times New Roman" w:hAnsi="Arial" w:cs="Arial"/>
          <w:i/>
          <w:sz w:val="28"/>
          <w:szCs w:val="28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жиза</w:t>
      </w:r>
      <w:proofErr w:type="spellEnd"/>
      <w:r w:rsidRPr="00F86BE8">
        <w:rPr>
          <w:rFonts w:ascii="Arial" w:eastAsia="Times New Roman" w:hAnsi="Arial" w:cs="Arial"/>
          <w:i/>
          <w:sz w:val="28"/>
          <w:szCs w:val="28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зашквар</w:t>
      </w:r>
      <w:proofErr w:type="spellEnd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ізі</w:t>
      </w:r>
      <w:proofErr w:type="spellEnd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 xml:space="preserve">, кайф, крейзі, ламповий,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лол</w:t>
      </w:r>
      <w:proofErr w:type="spellEnd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мемас</w:t>
      </w:r>
      <w:proofErr w:type="spellEnd"/>
      <w:r w:rsidRPr="00F86BE8">
        <w:rPr>
          <w:rFonts w:ascii="Arial" w:eastAsia="Times New Roman" w:hAnsi="Arial" w:cs="Arial"/>
          <w:i/>
          <w:sz w:val="28"/>
          <w:szCs w:val="28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мерч</w:t>
      </w:r>
      <w:proofErr w:type="spellEnd"/>
      <w:r w:rsidRPr="00F86BE8">
        <w:rPr>
          <w:rFonts w:ascii="Arial" w:eastAsia="Times New Roman" w:hAnsi="Arial" w:cs="Arial"/>
          <w:i/>
          <w:sz w:val="28"/>
          <w:szCs w:val="28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няшний</w:t>
      </w:r>
      <w:proofErr w:type="spellEnd"/>
      <w:r w:rsidRPr="00F86BE8">
        <w:rPr>
          <w:rFonts w:ascii="Arial" w:eastAsia="Times New Roman" w:hAnsi="Arial" w:cs="Arial"/>
          <w:i/>
          <w:sz w:val="28"/>
          <w:szCs w:val="28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мімішний</w:t>
      </w:r>
      <w:proofErr w:type="spellEnd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свайпати</w:t>
      </w:r>
      <w:proofErr w:type="spellEnd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сорян</w:t>
      </w:r>
      <w:proofErr w:type="spellEnd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стрімити</w:t>
      </w:r>
      <w:proofErr w:type="spellEnd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топчик</w:t>
      </w:r>
      <w:proofErr w:type="spellEnd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 xml:space="preserve">, клас, треш, фоловити,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хайп</w:t>
      </w:r>
      <w:proofErr w:type="spellEnd"/>
      <w:r w:rsidRPr="00F86BE8">
        <w:rPr>
          <w:rFonts w:ascii="Arial" w:eastAsia="Times New Roman" w:hAnsi="Arial" w:cs="Arial"/>
          <w:i/>
          <w:sz w:val="28"/>
          <w:szCs w:val="28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хейтити</w:t>
      </w:r>
      <w:proofErr w:type="spellEnd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шеймити</w:t>
      </w:r>
      <w:proofErr w:type="spellEnd"/>
      <w:r w:rsidRPr="00F86BE8">
        <w:rPr>
          <w:rFonts w:ascii="Arial" w:eastAsia="Times New Roman" w:hAnsi="Arial" w:cs="Arial"/>
          <w:i/>
          <w:sz w:val="28"/>
          <w:szCs w:val="28"/>
        </w:rPr>
        <w:t xml:space="preserve">, </w:t>
      </w:r>
      <w:r w:rsidRPr="00F86BE8">
        <w:rPr>
          <w:rFonts w:ascii="Arial" w:eastAsia="Times New Roman" w:hAnsi="Arial" w:cs="Arial"/>
          <w:bCs/>
          <w:i/>
          <w:sz w:val="28"/>
          <w:szCs w:val="28"/>
          <w:bdr w:val="none" w:sz="0" w:space="0" w:color="auto" w:frame="1"/>
        </w:rPr>
        <w:t>юзати,</w:t>
      </w:r>
      <w:r w:rsidRPr="00F86BE8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</w:rPr>
        <w:t xml:space="preserve"> то тричі поміркуй, щ</w:t>
      </w:r>
      <w:r w:rsidR="00965461" w:rsidRPr="00F86BE8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</w:rPr>
        <w:t xml:space="preserve">о про тебе можуть подумати інші. </w:t>
      </w:r>
    </w:p>
    <w:p w14:paraId="33FE4E0A" w14:textId="77777777" w:rsidR="00965461" w:rsidRPr="00F86BE8" w:rsidRDefault="00965461" w:rsidP="00F86BE8">
      <w:pPr>
        <w:spacing w:after="0" w:line="240" w:lineRule="auto"/>
        <w:textAlignment w:val="baseline"/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</w:rPr>
      </w:pPr>
      <w:r w:rsidRPr="00F86BE8">
        <w:rPr>
          <w:noProof/>
        </w:rPr>
        <w:drawing>
          <wp:anchor distT="0" distB="0" distL="114300" distR="114300" simplePos="0" relativeHeight="251709440" behindDoc="0" locked="0" layoutInCell="1" allowOverlap="1" wp14:anchorId="09242122" wp14:editId="4A17D710">
            <wp:simplePos x="0" y="0"/>
            <wp:positionH relativeFrom="column">
              <wp:posOffset>426085</wp:posOffset>
            </wp:positionH>
            <wp:positionV relativeFrom="paragraph">
              <wp:posOffset>156210</wp:posOffset>
            </wp:positionV>
            <wp:extent cx="1010920" cy="665480"/>
            <wp:effectExtent l="0" t="0" r="0" b="1270"/>
            <wp:wrapSquare wrapText="bothSides"/>
            <wp:docPr id="192" name="Рисунок 192" descr="Історія смайла: усміхнену піктограму зображували до нашої 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Історія смайла: усміхнену піктограму зображували до нашої ер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1092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4B29F" w14:textId="77777777" w:rsidR="00965461" w:rsidRPr="00F86BE8" w:rsidRDefault="00965461" w:rsidP="00F86BE8">
      <w:pPr>
        <w:spacing w:after="0" w:line="240" w:lineRule="auto"/>
        <w:textAlignment w:val="baseline"/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</w:rPr>
      </w:pPr>
      <w:r w:rsidRPr="00F86BE8">
        <w:rPr>
          <w:noProof/>
        </w:rPr>
        <w:drawing>
          <wp:anchor distT="0" distB="0" distL="114300" distR="114300" simplePos="0" relativeHeight="251708416" behindDoc="0" locked="0" layoutInCell="1" allowOverlap="1" wp14:anchorId="0FA2661E" wp14:editId="6434568D">
            <wp:simplePos x="0" y="0"/>
            <wp:positionH relativeFrom="margin">
              <wp:posOffset>4126230</wp:posOffset>
            </wp:positionH>
            <wp:positionV relativeFrom="paragraph">
              <wp:posOffset>11430</wp:posOffset>
            </wp:positionV>
            <wp:extent cx="965835" cy="678180"/>
            <wp:effectExtent l="0" t="0" r="5715" b="7620"/>
            <wp:wrapSquare wrapText="bothSides"/>
            <wp:docPr id="193" name="Рисунок 193" descr="Чому немає світла на Червоному виселку? | | ПІ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ому немає світла на Червоному виселку? | | ПІ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54132" w14:textId="77777777" w:rsidR="00A95D40" w:rsidRPr="00F86BE8" w:rsidRDefault="00965461" w:rsidP="00F86BE8">
      <w:pPr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</w:rPr>
        <w:t>Це ?     Чи, можливо, швидше це                            ?</w:t>
      </w:r>
    </w:p>
    <w:p w14:paraId="5CE30749" w14:textId="77777777" w:rsidR="00A95D40" w:rsidRPr="00F86BE8" w:rsidRDefault="00A95D40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sz w:val="28"/>
          <w:szCs w:val="28"/>
          <w:lang w:eastAsia="ru-RU"/>
        </w:rPr>
      </w:pPr>
    </w:p>
    <w:p w14:paraId="0C9B597C" w14:textId="77777777" w:rsidR="00923C09" w:rsidRPr="00F86BE8" w:rsidRDefault="00923C09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sz w:val="28"/>
          <w:szCs w:val="28"/>
        </w:rPr>
      </w:pPr>
    </w:p>
    <w:p w14:paraId="3EC494FB" w14:textId="77777777" w:rsidR="00965461" w:rsidRPr="00F86BE8" w:rsidRDefault="00965461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sz w:val="28"/>
          <w:szCs w:val="28"/>
        </w:rPr>
      </w:pPr>
    </w:p>
    <w:p w14:paraId="16943E19" w14:textId="77777777" w:rsidR="000C5D82" w:rsidRPr="00F86BE8" w:rsidRDefault="000C5D82" w:rsidP="00F86BE8">
      <w:pPr>
        <w:spacing w:after="160" w:line="240" w:lineRule="auto"/>
        <w:rPr>
          <w:rFonts w:ascii="Arial" w:hAnsi="Arial" w:cs="Arial"/>
          <w:i/>
          <w:sz w:val="28"/>
          <w:szCs w:val="28"/>
        </w:rPr>
      </w:pPr>
      <w:r w:rsidRPr="00F86BE8">
        <w:rPr>
          <w:rFonts w:ascii="Arial" w:hAnsi="Arial" w:cs="Arial"/>
          <w:i/>
          <w:sz w:val="28"/>
          <w:szCs w:val="28"/>
        </w:rPr>
        <w:br w:type="page"/>
      </w:r>
    </w:p>
    <w:p w14:paraId="501F018C" w14:textId="77777777" w:rsidR="000C5D82" w:rsidRPr="00F86BE8" w:rsidRDefault="000C5D82" w:rsidP="00F86BE8">
      <w:pPr>
        <w:pStyle w:val="a3"/>
        <w:spacing w:after="0" w:line="240" w:lineRule="auto"/>
        <w:ind w:left="0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  <w:r w:rsidRPr="00F86BE8">
        <w:rPr>
          <w:rFonts w:ascii="Arial" w:hAnsi="Arial" w:cs="Arial"/>
          <w:b/>
          <w:iCs/>
          <w:sz w:val="28"/>
          <w:szCs w:val="28"/>
        </w:rPr>
        <w:lastRenderedPageBreak/>
        <w:t>****************************************************************************************</w:t>
      </w:r>
    </w:p>
    <w:p w14:paraId="508B481A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</w:p>
    <w:p w14:paraId="0A59EB09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Вставні слова і конструкції</w:t>
      </w:r>
    </w:p>
    <w:p w14:paraId="369A66BA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</w:p>
    <w:p w14:paraId="5C63B8B9" w14:textId="77777777" w:rsidR="004F7C4B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F86BE8">
        <w:rPr>
          <w:rFonts w:ascii="Arial" w:hAnsi="Arial" w:cs="Arial"/>
          <w:bCs/>
          <w:sz w:val="28"/>
          <w:szCs w:val="28"/>
        </w:rPr>
        <w:t xml:space="preserve">Інколи в </w:t>
      </w:r>
      <w:r w:rsidRPr="00F86BE8">
        <w:rPr>
          <w:rFonts w:ascii="Arial" w:hAnsi="Arial" w:cs="Arial"/>
          <w:b/>
          <w:bCs/>
          <w:sz w:val="28"/>
          <w:szCs w:val="28"/>
          <w:shd w:val="clear" w:color="auto" w:fill="92D050"/>
        </w:rPr>
        <w:t>мовця</w:t>
      </w:r>
      <w:r w:rsidRPr="00F86BE8">
        <w:rPr>
          <w:rFonts w:ascii="Arial" w:hAnsi="Arial" w:cs="Arial"/>
          <w:bCs/>
          <w:sz w:val="28"/>
          <w:szCs w:val="28"/>
        </w:rPr>
        <w:t xml:space="preserve"> виникає потреба </w:t>
      </w:r>
      <w:r w:rsidRPr="00F86BE8">
        <w:rPr>
          <w:rFonts w:ascii="Arial" w:hAnsi="Arial" w:cs="Arial"/>
          <w:b/>
          <w:bCs/>
          <w:sz w:val="28"/>
          <w:szCs w:val="28"/>
        </w:rPr>
        <w:t>поінформувати</w:t>
      </w:r>
      <w:r w:rsidRPr="00F86BE8">
        <w:rPr>
          <w:rFonts w:ascii="Arial" w:hAnsi="Arial" w:cs="Arial"/>
          <w:bCs/>
          <w:sz w:val="28"/>
          <w:szCs w:val="28"/>
        </w:rPr>
        <w:t xml:space="preserve"> слухача / читача про щось, що стосується не стільки самої </w:t>
      </w:r>
      <w:r w:rsidRPr="00F86BE8">
        <w:rPr>
          <w:rFonts w:ascii="Arial" w:hAnsi="Arial" w:cs="Arial"/>
          <w:b/>
          <w:bCs/>
          <w:sz w:val="28"/>
          <w:szCs w:val="28"/>
          <w:shd w:val="clear" w:color="auto" w:fill="92D050"/>
        </w:rPr>
        <w:t>ситуації дійсності</w:t>
      </w:r>
      <w:r w:rsidRPr="00F86BE8">
        <w:rPr>
          <w:rFonts w:ascii="Arial" w:hAnsi="Arial" w:cs="Arial"/>
          <w:bCs/>
          <w:sz w:val="28"/>
          <w:szCs w:val="28"/>
        </w:rPr>
        <w:t xml:space="preserve">, а його самого, або </w:t>
      </w:r>
      <w:r w:rsidRPr="00F86BE8">
        <w:rPr>
          <w:rFonts w:ascii="Arial" w:hAnsi="Arial" w:cs="Arial"/>
          <w:b/>
          <w:bCs/>
          <w:sz w:val="28"/>
          <w:szCs w:val="28"/>
          <w:shd w:val="clear" w:color="auto" w:fill="92D050"/>
        </w:rPr>
        <w:t>ситуації спілкування</w:t>
      </w:r>
      <w:r w:rsidRPr="00F86BE8">
        <w:rPr>
          <w:rFonts w:ascii="Arial" w:hAnsi="Arial" w:cs="Arial"/>
          <w:bCs/>
          <w:sz w:val="28"/>
          <w:szCs w:val="28"/>
        </w:rPr>
        <w:t>, або порядку викладу інформації тощо. У цьому разі на допомогу приходять вставні елементи.</w:t>
      </w:r>
    </w:p>
    <w:p w14:paraId="78B27229" w14:textId="77777777" w:rsidR="00D55B80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F86BE8">
        <w:rPr>
          <w:rFonts w:ascii="Arial" w:hAnsi="Arial" w:cs="Arial"/>
          <w:b/>
          <w:bCs/>
          <w:color w:val="00B050"/>
          <w:sz w:val="28"/>
          <w:szCs w:val="28"/>
        </w:rPr>
        <w:t xml:space="preserve">Вставні </w:t>
      </w:r>
      <w:r w:rsidRPr="00F86BE8">
        <w:rPr>
          <w:rFonts w:ascii="Arial" w:hAnsi="Arial" w:cs="Arial"/>
          <w:b/>
          <w:color w:val="00B050"/>
          <w:sz w:val="28"/>
          <w:szCs w:val="28"/>
        </w:rPr>
        <w:t>елементи</w:t>
      </w:r>
      <w:r w:rsidRPr="00F86BE8">
        <w:rPr>
          <w:rFonts w:ascii="Arial" w:hAnsi="Arial" w:cs="Arial"/>
          <w:sz w:val="28"/>
          <w:szCs w:val="28"/>
        </w:rPr>
        <w:t xml:space="preserve"> у простому реченні – </w:t>
      </w:r>
      <w:r w:rsidR="00D55B80" w:rsidRPr="00F86BE8">
        <w:rPr>
          <w:rFonts w:ascii="Arial" w:hAnsi="Arial" w:cs="Arial"/>
          <w:sz w:val="28"/>
          <w:szCs w:val="28"/>
        </w:rPr>
        <w:t xml:space="preserve">це форми </w:t>
      </w:r>
      <w:r w:rsidRPr="00F86BE8">
        <w:rPr>
          <w:rFonts w:ascii="Arial" w:hAnsi="Arial" w:cs="Arial"/>
          <w:sz w:val="28"/>
          <w:szCs w:val="28"/>
        </w:rPr>
        <w:t>сл</w:t>
      </w:r>
      <w:r w:rsidR="00D55B80" w:rsidRPr="00F86BE8">
        <w:rPr>
          <w:rFonts w:ascii="Arial" w:hAnsi="Arial" w:cs="Arial"/>
          <w:sz w:val="28"/>
          <w:szCs w:val="28"/>
        </w:rPr>
        <w:t>ів</w:t>
      </w:r>
      <w:r w:rsidRPr="00F86BE8">
        <w:rPr>
          <w:rFonts w:ascii="Arial" w:hAnsi="Arial" w:cs="Arial"/>
          <w:sz w:val="28"/>
          <w:szCs w:val="28"/>
        </w:rPr>
        <w:t xml:space="preserve">, словосполучення і навіть речення, які є </w:t>
      </w:r>
      <w:r w:rsidRPr="00F86BE8">
        <w:rPr>
          <w:rFonts w:ascii="Arial" w:hAnsi="Arial" w:cs="Arial"/>
          <w:b/>
          <w:sz w:val="28"/>
          <w:szCs w:val="28"/>
        </w:rPr>
        <w:t>додатковою інформацією</w:t>
      </w:r>
      <w:r w:rsidR="00D55B80" w:rsidRPr="00F86BE8">
        <w:rPr>
          <w:rFonts w:ascii="Arial" w:hAnsi="Arial" w:cs="Arial"/>
          <w:sz w:val="28"/>
          <w:szCs w:val="28"/>
        </w:rPr>
        <w:t xml:space="preserve">, що </w:t>
      </w:r>
      <w:r w:rsidRPr="00F86BE8">
        <w:rPr>
          <w:rFonts w:ascii="Arial" w:hAnsi="Arial" w:cs="Arial"/>
          <w:sz w:val="28"/>
          <w:szCs w:val="28"/>
        </w:rPr>
        <w:t>пов’язан</w:t>
      </w:r>
      <w:r w:rsidR="00D55B80" w:rsidRPr="00F86BE8">
        <w:rPr>
          <w:rFonts w:ascii="Arial" w:hAnsi="Arial" w:cs="Arial"/>
          <w:sz w:val="28"/>
          <w:szCs w:val="28"/>
        </w:rPr>
        <w:t>а</w:t>
      </w:r>
      <w:r w:rsidRPr="00F86BE8">
        <w:rPr>
          <w:rFonts w:ascii="Arial" w:hAnsi="Arial" w:cs="Arial"/>
          <w:sz w:val="28"/>
          <w:szCs w:val="28"/>
        </w:rPr>
        <w:t xml:space="preserve"> з інформацією, вираженою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членами речення</w:t>
      </w:r>
      <w:r w:rsidR="00D55B80" w:rsidRPr="00F86BE8">
        <w:rPr>
          <w:rFonts w:ascii="Arial" w:hAnsi="Arial" w:cs="Arial"/>
          <w:sz w:val="28"/>
          <w:szCs w:val="28"/>
        </w:rPr>
        <w:t>, лише опосередковано.</w:t>
      </w:r>
      <w:r w:rsidRPr="00F86BE8">
        <w:rPr>
          <w:rFonts w:ascii="Arial" w:hAnsi="Arial" w:cs="Arial"/>
          <w:sz w:val="28"/>
          <w:szCs w:val="28"/>
        </w:rPr>
        <w:t xml:space="preserve"> </w:t>
      </w:r>
      <w:r w:rsidR="00D55B80" w:rsidRPr="00F86BE8">
        <w:rPr>
          <w:rFonts w:ascii="Arial" w:hAnsi="Arial" w:cs="Arial"/>
          <w:bCs/>
          <w:sz w:val="28"/>
          <w:szCs w:val="28"/>
        </w:rPr>
        <w:t>П</w:t>
      </w:r>
      <w:r w:rsidRPr="00F86BE8">
        <w:rPr>
          <w:rFonts w:ascii="Arial" w:hAnsi="Arial" w:cs="Arial"/>
          <w:bCs/>
          <w:sz w:val="28"/>
          <w:szCs w:val="28"/>
        </w:rPr>
        <w:t>ор</w:t>
      </w:r>
      <w:r w:rsidR="00D55B80" w:rsidRPr="00F86BE8">
        <w:rPr>
          <w:rFonts w:ascii="Arial" w:hAnsi="Arial" w:cs="Arial"/>
          <w:bCs/>
          <w:sz w:val="28"/>
          <w:szCs w:val="28"/>
        </w:rPr>
        <w:t>івняй</w:t>
      </w:r>
      <w:r w:rsidRPr="00F86BE8">
        <w:rPr>
          <w:rFonts w:ascii="Arial" w:hAnsi="Arial" w:cs="Arial"/>
          <w:bCs/>
          <w:sz w:val="28"/>
          <w:szCs w:val="28"/>
        </w:rPr>
        <w:t xml:space="preserve">: </w:t>
      </w:r>
    </w:p>
    <w:p w14:paraId="70D290BE" w14:textId="77777777" w:rsidR="00D55B80" w:rsidRPr="00F86BE8" w:rsidRDefault="00D55B80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F86BE8">
        <w:rPr>
          <w:rFonts w:ascii="Arial" w:hAnsi="Arial" w:cs="Arial"/>
          <w:bCs/>
          <w:i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E94E44" wp14:editId="7F6C67E2">
                <wp:simplePos x="0" y="0"/>
                <wp:positionH relativeFrom="column">
                  <wp:posOffset>3093085</wp:posOffset>
                </wp:positionH>
                <wp:positionV relativeFrom="paragraph">
                  <wp:posOffset>39370</wp:posOffset>
                </wp:positionV>
                <wp:extent cx="701040" cy="144780"/>
                <wp:effectExtent l="19050" t="19050" r="22860" b="45720"/>
                <wp:wrapNone/>
                <wp:docPr id="196" name="Стрілка вліво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447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F211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ілка вліво 196" o:spid="_x0000_s1026" type="#_x0000_t66" style="position:absolute;margin-left:243.55pt;margin-top:3.1pt;width:55.2pt;height:11.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" adj="2230" fillcolor="#5b9bd5 [3204]" strokecolor="#1f4d78 [1604]" strokeweight="1pt"/>
            </w:pict>
          </mc:Fallback>
        </mc:AlternateContent>
      </w:r>
      <w:r w:rsidR="004F7C4B" w:rsidRPr="00F86BE8">
        <w:rPr>
          <w:rFonts w:ascii="Arial" w:hAnsi="Arial" w:cs="Arial"/>
          <w:bCs/>
          <w:i/>
          <w:sz w:val="28"/>
          <w:szCs w:val="28"/>
          <w:u w:val="double"/>
        </w:rPr>
        <w:t>Іде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="004F7C4B" w:rsidRPr="00F86BE8">
        <w:rPr>
          <w:rFonts w:ascii="Arial" w:hAnsi="Arial" w:cs="Arial"/>
          <w:bCs/>
          <w:i/>
          <w:sz w:val="28"/>
          <w:szCs w:val="28"/>
          <w:u w:val="single"/>
        </w:rPr>
        <w:t>сніг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>.</w:t>
      </w:r>
      <w:r w:rsidRPr="00F86BE8">
        <w:rPr>
          <w:rFonts w:ascii="Arial" w:hAnsi="Arial" w:cs="Arial"/>
          <w:bCs/>
          <w:sz w:val="28"/>
          <w:szCs w:val="28"/>
        </w:rPr>
        <w:t xml:space="preserve">                                                           </w:t>
      </w:r>
      <w:r w:rsidRPr="00F86BE8">
        <w:rPr>
          <w:rFonts w:ascii="Arial" w:hAnsi="Arial" w:cs="Arial"/>
          <w:bCs/>
          <w:i/>
          <w:sz w:val="28"/>
          <w:szCs w:val="28"/>
        </w:rPr>
        <w:t>С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>итуаці</w:t>
      </w:r>
      <w:r w:rsidRPr="00F86BE8">
        <w:rPr>
          <w:rFonts w:ascii="Arial" w:hAnsi="Arial" w:cs="Arial"/>
          <w:bCs/>
          <w:i/>
          <w:sz w:val="28"/>
          <w:szCs w:val="28"/>
        </w:rPr>
        <w:t>я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 дійсності</w:t>
      </w:r>
      <w:r w:rsidR="004F7C4B" w:rsidRPr="00F86BE8">
        <w:rPr>
          <w:rFonts w:ascii="Arial" w:hAnsi="Arial" w:cs="Arial"/>
          <w:bCs/>
          <w:sz w:val="28"/>
          <w:szCs w:val="28"/>
        </w:rPr>
        <w:t xml:space="preserve"> </w:t>
      </w:r>
    </w:p>
    <w:p w14:paraId="5907C0FC" w14:textId="77777777" w:rsidR="00D55B80" w:rsidRPr="00F86BE8" w:rsidRDefault="00D55B80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  <w:r w:rsidRPr="00F86BE8">
        <w:rPr>
          <w:rFonts w:ascii="Arial" w:hAnsi="Arial" w:cs="Arial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DA397E" wp14:editId="5ADC824B">
                <wp:simplePos x="0" y="0"/>
                <wp:positionH relativeFrom="column">
                  <wp:posOffset>3954145</wp:posOffset>
                </wp:positionH>
                <wp:positionV relativeFrom="paragraph">
                  <wp:posOffset>200660</wp:posOffset>
                </wp:positionV>
                <wp:extent cx="1775460" cy="1059180"/>
                <wp:effectExtent l="0" t="0" r="15240" b="26670"/>
                <wp:wrapNone/>
                <wp:docPr id="198" name="Пол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63419" w14:textId="77777777" w:rsidR="00D55B80" w:rsidRDefault="00D55B80" w:rsidP="00D55B80">
                            <w:r w:rsidRPr="00D55B80"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Ситуація дійсності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+ те, що мовець про це думає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9BC86" id="Поле 198" o:spid="_x0000_s1028" type="#_x0000_t202" style="position:absolute;left:0;text-align:left;margin-left:311.35pt;margin-top:15.8pt;width:139.8pt;height:83.4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" fillcolor="white [3201]" strokeweight=".5pt">
                <v:textbox>
                  <w:txbxContent>
                    <w:p w:rsidR="00D55B80" w:rsidRDefault="00D55B80" w:rsidP="00D55B80">
                      <w:r w:rsidRPr="00D55B80"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</w:rPr>
                        <w:t>Ситуація дійсності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</w:rPr>
                        <w:t xml:space="preserve"> + те, що мовець про це думає </w:t>
                      </w:r>
                    </w:p>
                  </w:txbxContent>
                </v:textbox>
              </v:shape>
            </w:pict>
          </mc:Fallback>
        </mc:AlternateContent>
      </w:r>
      <w:r w:rsidRPr="00F86BE8">
        <w:rPr>
          <w:rFonts w:ascii="Arial" w:hAnsi="Arial" w:cs="Arial"/>
          <w:b/>
          <w:bCs/>
          <w:i/>
          <w:sz w:val="28"/>
          <w:szCs w:val="28"/>
        </w:rPr>
        <w:t>Мабуть</w:t>
      </w:r>
      <w:r w:rsidR="004F7C4B" w:rsidRPr="00F86BE8">
        <w:rPr>
          <w:rFonts w:ascii="Arial" w:hAnsi="Arial" w:cs="Arial"/>
          <w:b/>
          <w:bCs/>
          <w:i/>
          <w:sz w:val="28"/>
          <w:szCs w:val="28"/>
        </w:rPr>
        <w:t>,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="004F7C4B" w:rsidRPr="00F86BE8">
        <w:rPr>
          <w:rFonts w:ascii="Arial" w:hAnsi="Arial" w:cs="Arial"/>
          <w:bCs/>
          <w:i/>
          <w:sz w:val="28"/>
          <w:szCs w:val="28"/>
          <w:u w:val="double"/>
        </w:rPr>
        <w:t>іде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="004F7C4B" w:rsidRPr="00F86BE8">
        <w:rPr>
          <w:rFonts w:ascii="Arial" w:hAnsi="Arial" w:cs="Arial"/>
          <w:bCs/>
          <w:i/>
          <w:sz w:val="28"/>
          <w:szCs w:val="28"/>
          <w:u w:val="single"/>
        </w:rPr>
        <w:t>сніг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. </w:t>
      </w:r>
    </w:p>
    <w:p w14:paraId="1983560C" w14:textId="77777777" w:rsidR="00D55B80" w:rsidRPr="00F86BE8" w:rsidRDefault="00D55B80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  <w:r w:rsidRPr="00F86BE8">
        <w:rPr>
          <w:rFonts w:ascii="Arial" w:hAnsi="Arial" w:cs="Arial"/>
          <w:b/>
          <w:bCs/>
          <w:i/>
          <w:sz w:val="28"/>
          <w:szCs w:val="28"/>
        </w:rPr>
        <w:t>Здається</w:t>
      </w:r>
      <w:r w:rsidR="004F7C4B" w:rsidRPr="00F86BE8">
        <w:rPr>
          <w:rFonts w:ascii="Arial" w:hAnsi="Arial" w:cs="Arial"/>
          <w:b/>
          <w:bCs/>
          <w:i/>
          <w:sz w:val="28"/>
          <w:szCs w:val="28"/>
        </w:rPr>
        <w:t>,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="004F7C4B" w:rsidRPr="00F86BE8">
        <w:rPr>
          <w:rFonts w:ascii="Arial" w:hAnsi="Arial" w:cs="Arial"/>
          <w:bCs/>
          <w:i/>
          <w:sz w:val="28"/>
          <w:szCs w:val="28"/>
          <w:u w:val="double"/>
        </w:rPr>
        <w:t>іде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="004F7C4B" w:rsidRPr="00F86BE8">
        <w:rPr>
          <w:rFonts w:ascii="Arial" w:hAnsi="Arial" w:cs="Arial"/>
          <w:bCs/>
          <w:i/>
          <w:sz w:val="28"/>
          <w:szCs w:val="28"/>
          <w:u w:val="single"/>
        </w:rPr>
        <w:t>сніг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. </w:t>
      </w:r>
    </w:p>
    <w:p w14:paraId="5E88BD4F" w14:textId="77777777" w:rsidR="00D55B80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  <w:r w:rsidRPr="00F86BE8">
        <w:rPr>
          <w:rFonts w:ascii="Arial" w:hAnsi="Arial" w:cs="Arial"/>
          <w:b/>
          <w:bCs/>
          <w:i/>
          <w:sz w:val="28"/>
          <w:szCs w:val="28"/>
        </w:rPr>
        <w:t>На мою думку,</w:t>
      </w:r>
      <w:r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bCs/>
          <w:i/>
          <w:sz w:val="28"/>
          <w:szCs w:val="28"/>
          <w:u w:val="double"/>
        </w:rPr>
        <w:t>іде</w:t>
      </w:r>
      <w:r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bCs/>
          <w:i/>
          <w:sz w:val="28"/>
          <w:szCs w:val="28"/>
          <w:u w:val="single"/>
        </w:rPr>
        <w:t>сніг</w:t>
      </w:r>
      <w:r w:rsidRPr="00F86BE8">
        <w:rPr>
          <w:rFonts w:ascii="Arial" w:hAnsi="Arial" w:cs="Arial"/>
          <w:bCs/>
          <w:i/>
          <w:sz w:val="28"/>
          <w:szCs w:val="28"/>
        </w:rPr>
        <w:t xml:space="preserve">. </w:t>
      </w:r>
    </w:p>
    <w:p w14:paraId="3ED36D52" w14:textId="77777777" w:rsidR="00D55B80" w:rsidRPr="00F86BE8" w:rsidRDefault="00D55B80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  <w:r w:rsidRPr="00F86BE8">
        <w:rPr>
          <w:rFonts w:ascii="Arial" w:hAnsi="Arial" w:cs="Arial"/>
          <w:bCs/>
          <w:i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7F6A43" wp14:editId="2B1C5F36">
                <wp:simplePos x="0" y="0"/>
                <wp:positionH relativeFrom="column">
                  <wp:posOffset>3086100</wp:posOffset>
                </wp:positionH>
                <wp:positionV relativeFrom="paragraph">
                  <wp:posOffset>26035</wp:posOffset>
                </wp:positionV>
                <wp:extent cx="701040" cy="144780"/>
                <wp:effectExtent l="19050" t="19050" r="22860" b="45720"/>
                <wp:wrapNone/>
                <wp:docPr id="197" name="Стрілка вліво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447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72B9" id="Стрілка вліво 197" o:spid="_x0000_s1026" type="#_x0000_t66" style="position:absolute;margin-left:243pt;margin-top:2.05pt;width:55.2pt;height:11.4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" adj="2230" fillcolor="#5b9bd5 [3204]" strokecolor="#1f4d78 [1604]" strokeweight="1pt"/>
            </w:pict>
          </mc:Fallback>
        </mc:AlternateContent>
      </w:r>
      <w:r w:rsidRPr="00F86BE8">
        <w:rPr>
          <w:rFonts w:ascii="Arial" w:hAnsi="Arial" w:cs="Arial"/>
          <w:b/>
          <w:bCs/>
          <w:i/>
          <w:sz w:val="28"/>
          <w:szCs w:val="28"/>
        </w:rPr>
        <w:t>На щастя,</w:t>
      </w:r>
      <w:r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bCs/>
          <w:i/>
          <w:sz w:val="28"/>
          <w:szCs w:val="28"/>
          <w:u w:val="double"/>
        </w:rPr>
        <w:t>і</w:t>
      </w:r>
      <w:r w:rsidR="004F7C4B" w:rsidRPr="00F86BE8">
        <w:rPr>
          <w:rFonts w:ascii="Arial" w:hAnsi="Arial" w:cs="Arial"/>
          <w:bCs/>
          <w:i/>
          <w:sz w:val="28"/>
          <w:szCs w:val="28"/>
          <w:u w:val="double"/>
        </w:rPr>
        <w:t>де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="004F7C4B" w:rsidRPr="00F86BE8">
        <w:rPr>
          <w:rFonts w:ascii="Arial" w:hAnsi="Arial" w:cs="Arial"/>
          <w:bCs/>
          <w:i/>
          <w:sz w:val="28"/>
          <w:szCs w:val="28"/>
          <w:u w:val="single"/>
        </w:rPr>
        <w:t>сніг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. </w:t>
      </w:r>
    </w:p>
    <w:p w14:paraId="5015B2A9" w14:textId="77777777" w:rsidR="004F7C4B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  <w:proofErr w:type="spellStart"/>
      <w:r w:rsidRPr="00F86BE8">
        <w:rPr>
          <w:rFonts w:ascii="Arial" w:hAnsi="Arial" w:cs="Arial"/>
          <w:bCs/>
          <w:i/>
          <w:sz w:val="28"/>
          <w:szCs w:val="28"/>
          <w:u w:val="single"/>
        </w:rPr>
        <w:t>Cніг</w:t>
      </w:r>
      <w:proofErr w:type="spellEnd"/>
      <w:r w:rsidRPr="00F86BE8">
        <w:rPr>
          <w:rFonts w:ascii="Arial" w:hAnsi="Arial" w:cs="Arial"/>
          <w:b/>
          <w:bCs/>
          <w:i/>
          <w:sz w:val="28"/>
          <w:szCs w:val="28"/>
        </w:rPr>
        <w:t>, так би мовити,</w:t>
      </w:r>
      <w:r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bCs/>
          <w:i/>
          <w:sz w:val="28"/>
          <w:szCs w:val="28"/>
          <w:u w:val="double"/>
        </w:rPr>
        <w:t>іде</w:t>
      </w:r>
      <w:r w:rsidRPr="00F86BE8">
        <w:rPr>
          <w:rFonts w:ascii="Arial" w:hAnsi="Arial" w:cs="Arial"/>
          <w:bCs/>
          <w:i/>
          <w:sz w:val="28"/>
          <w:szCs w:val="28"/>
        </w:rPr>
        <w:t xml:space="preserve">. </w:t>
      </w:r>
    </w:p>
    <w:p w14:paraId="6B73EF5C" w14:textId="77777777" w:rsidR="00D55B80" w:rsidRPr="00F86BE8" w:rsidRDefault="00D55B80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  <w:r w:rsidRPr="00F86BE8">
        <w:rPr>
          <w:rFonts w:ascii="Arial" w:hAnsi="Arial" w:cs="Arial"/>
          <w:b/>
          <w:bCs/>
          <w:i/>
          <w:sz w:val="28"/>
          <w:szCs w:val="28"/>
        </w:rPr>
        <w:t>Отже,</w:t>
      </w:r>
      <w:r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bCs/>
          <w:i/>
          <w:sz w:val="28"/>
          <w:szCs w:val="28"/>
          <w:u w:val="double"/>
        </w:rPr>
        <w:t>іде</w:t>
      </w:r>
      <w:r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bCs/>
          <w:i/>
          <w:sz w:val="28"/>
          <w:szCs w:val="28"/>
          <w:u w:val="single"/>
        </w:rPr>
        <w:t>сніг</w:t>
      </w:r>
      <w:r w:rsidRPr="00F86BE8">
        <w:rPr>
          <w:rFonts w:ascii="Arial" w:hAnsi="Arial" w:cs="Arial"/>
          <w:bCs/>
          <w:i/>
          <w:sz w:val="28"/>
          <w:szCs w:val="28"/>
        </w:rPr>
        <w:t>.</w:t>
      </w:r>
    </w:p>
    <w:p w14:paraId="59B280D3" w14:textId="77777777" w:rsidR="00D55B80" w:rsidRPr="00F86BE8" w:rsidRDefault="00D55B80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  <w:r w:rsidRPr="00F86BE8">
        <w:rPr>
          <w:rFonts w:ascii="Arial" w:hAnsi="Arial" w:cs="Arial"/>
          <w:b/>
          <w:bCs/>
          <w:i/>
          <w:sz w:val="28"/>
          <w:szCs w:val="28"/>
        </w:rPr>
        <w:t>Наприклад,</w:t>
      </w:r>
      <w:r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bCs/>
          <w:i/>
          <w:sz w:val="28"/>
          <w:szCs w:val="28"/>
          <w:u w:val="double"/>
        </w:rPr>
        <w:t>іде</w:t>
      </w:r>
      <w:r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bCs/>
          <w:i/>
          <w:sz w:val="28"/>
          <w:szCs w:val="28"/>
          <w:u w:val="single"/>
        </w:rPr>
        <w:t>сніг</w:t>
      </w:r>
      <w:r w:rsidRPr="00F86BE8">
        <w:rPr>
          <w:rFonts w:ascii="Arial" w:hAnsi="Arial" w:cs="Arial"/>
          <w:bCs/>
          <w:i/>
          <w:sz w:val="28"/>
          <w:szCs w:val="28"/>
        </w:rPr>
        <w:t>.</w:t>
      </w:r>
    </w:p>
    <w:p w14:paraId="300507C7" w14:textId="77777777" w:rsidR="00D55B80" w:rsidRPr="00F86BE8" w:rsidRDefault="00D55B80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4C083110" w14:textId="77777777" w:rsidR="00D55B80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Вставні елементи</w:t>
      </w:r>
      <w:r w:rsidRPr="00F86BE8">
        <w:rPr>
          <w:rFonts w:ascii="Arial" w:hAnsi="Arial" w:cs="Arial"/>
          <w:sz w:val="28"/>
          <w:szCs w:val="28"/>
        </w:rPr>
        <w:t xml:space="preserve"> </w:t>
      </w:r>
      <w:r w:rsidRPr="00F86BE8">
        <w:rPr>
          <w:rFonts w:ascii="Arial" w:hAnsi="Arial" w:cs="Arial"/>
          <w:b/>
          <w:sz w:val="28"/>
          <w:szCs w:val="28"/>
        </w:rPr>
        <w:t>граматично не пов’язані</w:t>
      </w:r>
      <w:r w:rsidRPr="00F86BE8">
        <w:rPr>
          <w:rFonts w:ascii="Arial" w:hAnsi="Arial" w:cs="Arial"/>
          <w:sz w:val="28"/>
          <w:szCs w:val="28"/>
        </w:rPr>
        <w:t xml:space="preserve"> з іншими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членами речення</w:t>
      </w:r>
      <w:r w:rsidRPr="00F86BE8">
        <w:rPr>
          <w:rFonts w:ascii="Arial" w:hAnsi="Arial" w:cs="Arial"/>
          <w:sz w:val="28"/>
          <w:szCs w:val="28"/>
        </w:rPr>
        <w:t xml:space="preserve">, до них </w:t>
      </w:r>
      <w:r w:rsidRPr="00F86BE8">
        <w:rPr>
          <w:rFonts w:ascii="Arial" w:hAnsi="Arial" w:cs="Arial"/>
          <w:b/>
          <w:sz w:val="28"/>
          <w:szCs w:val="28"/>
        </w:rPr>
        <w:t>не можна поставити питання</w:t>
      </w:r>
      <w:r w:rsidRPr="00F86BE8">
        <w:rPr>
          <w:rFonts w:ascii="Arial" w:hAnsi="Arial" w:cs="Arial"/>
          <w:sz w:val="28"/>
          <w:szCs w:val="28"/>
        </w:rPr>
        <w:t xml:space="preserve">, тобто вони </w:t>
      </w:r>
      <w:r w:rsidRPr="00F86BE8">
        <w:rPr>
          <w:rFonts w:ascii="Arial" w:hAnsi="Arial" w:cs="Arial"/>
          <w:b/>
          <w:sz w:val="28"/>
          <w:szCs w:val="28"/>
        </w:rPr>
        <w:t>не є членами речення</w:t>
      </w:r>
      <w:r w:rsidRPr="00F86BE8">
        <w:rPr>
          <w:rFonts w:ascii="Arial" w:hAnsi="Arial" w:cs="Arial"/>
          <w:sz w:val="28"/>
          <w:szCs w:val="28"/>
        </w:rPr>
        <w:t xml:space="preserve">, а отже, за розбору </w:t>
      </w:r>
      <w:r w:rsidR="00D55B80" w:rsidRPr="00F86BE8">
        <w:rPr>
          <w:rFonts w:ascii="Arial" w:hAnsi="Arial" w:cs="Arial"/>
          <w:sz w:val="28"/>
          <w:szCs w:val="28"/>
        </w:rPr>
        <w:t xml:space="preserve">речення їх </w:t>
      </w:r>
      <w:r w:rsidRPr="00F86BE8">
        <w:rPr>
          <w:rFonts w:ascii="Arial" w:hAnsi="Arial" w:cs="Arial"/>
          <w:sz w:val="28"/>
          <w:szCs w:val="28"/>
        </w:rPr>
        <w:t xml:space="preserve">не підкреслюємо. </w:t>
      </w:r>
    </w:p>
    <w:p w14:paraId="714F0F7F" w14:textId="77777777" w:rsidR="004F7C4B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>У реченн</w:t>
      </w:r>
      <w:r w:rsidR="00D55B80" w:rsidRPr="00F86BE8">
        <w:rPr>
          <w:rFonts w:ascii="Arial" w:hAnsi="Arial" w:cs="Arial"/>
          <w:sz w:val="28"/>
          <w:szCs w:val="28"/>
        </w:rPr>
        <w:t>і</w:t>
      </w:r>
      <w:r w:rsidRPr="00F86BE8">
        <w:rPr>
          <w:rFonts w:ascii="Arial" w:hAnsi="Arial" w:cs="Arial"/>
          <w:sz w:val="28"/>
          <w:szCs w:val="28"/>
        </w:rPr>
        <w:t xml:space="preserve">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вставні елементи</w:t>
      </w:r>
      <w:r w:rsidRPr="00F86BE8">
        <w:rPr>
          <w:rFonts w:ascii="Arial" w:hAnsi="Arial" w:cs="Arial"/>
          <w:sz w:val="28"/>
          <w:szCs w:val="28"/>
        </w:rPr>
        <w:t xml:space="preserve"> можуть стояти </w:t>
      </w:r>
      <w:r w:rsidRPr="00F86BE8">
        <w:rPr>
          <w:rFonts w:ascii="Arial" w:hAnsi="Arial" w:cs="Arial"/>
          <w:b/>
          <w:sz w:val="28"/>
          <w:szCs w:val="28"/>
        </w:rPr>
        <w:t>на початку, в середині й у кінці</w:t>
      </w:r>
      <w:r w:rsidRPr="00F86BE8">
        <w:rPr>
          <w:rFonts w:ascii="Arial" w:hAnsi="Arial" w:cs="Arial"/>
          <w:sz w:val="28"/>
          <w:szCs w:val="28"/>
        </w:rPr>
        <w:t xml:space="preserve"> та стосуватися або всієї інформації речення або окремої її частини.</w:t>
      </w:r>
    </w:p>
    <w:p w14:paraId="01126F6E" w14:textId="77777777" w:rsidR="00D55B80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b/>
          <w:sz w:val="28"/>
          <w:szCs w:val="28"/>
        </w:rPr>
        <w:t>У вимові</w:t>
      </w:r>
      <w:r w:rsidRPr="00F86BE8">
        <w:rPr>
          <w:rFonts w:ascii="Arial" w:hAnsi="Arial" w:cs="Arial"/>
          <w:sz w:val="28"/>
          <w:szCs w:val="28"/>
        </w:rPr>
        <w:t xml:space="preserve">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вставні елементи</w:t>
      </w:r>
      <w:r w:rsidRPr="00F86BE8">
        <w:rPr>
          <w:rFonts w:ascii="Arial" w:hAnsi="Arial" w:cs="Arial"/>
          <w:sz w:val="28"/>
          <w:szCs w:val="28"/>
        </w:rPr>
        <w:t xml:space="preserve"> відділяємо виразно відчутною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інтонацією</w:t>
      </w:r>
      <w:r w:rsidRPr="00F86BE8">
        <w:rPr>
          <w:rFonts w:ascii="Arial" w:hAnsi="Arial" w:cs="Arial"/>
          <w:sz w:val="28"/>
          <w:szCs w:val="28"/>
        </w:rPr>
        <w:t>, яку на письмі позначаємо</w:t>
      </w:r>
      <w:r w:rsidR="00D55B80" w:rsidRPr="00F86BE8">
        <w:rPr>
          <w:rFonts w:ascii="Arial" w:hAnsi="Arial" w:cs="Arial"/>
          <w:sz w:val="28"/>
          <w:szCs w:val="28"/>
        </w:rPr>
        <w:t xml:space="preserve">: </w:t>
      </w:r>
    </w:p>
    <w:p w14:paraId="3B497ED7" w14:textId="77777777" w:rsidR="00D55B80" w:rsidRPr="00F86BE8" w:rsidRDefault="004F7C4B" w:rsidP="00F86BE8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комою</w:t>
      </w:r>
      <w:r w:rsidRPr="00F86BE8">
        <w:rPr>
          <w:rFonts w:ascii="Arial" w:hAnsi="Arial" w:cs="Arial"/>
          <w:sz w:val="28"/>
          <w:szCs w:val="28"/>
        </w:rPr>
        <w:t xml:space="preserve"> (рідше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тире</w:t>
      </w:r>
      <w:r w:rsidRPr="00F86BE8">
        <w:rPr>
          <w:rFonts w:ascii="Arial" w:hAnsi="Arial" w:cs="Arial"/>
          <w:sz w:val="28"/>
          <w:szCs w:val="28"/>
        </w:rPr>
        <w:t>) – на початку й у кінці</w:t>
      </w:r>
      <w:r w:rsidR="00D55B80" w:rsidRPr="00F86BE8">
        <w:rPr>
          <w:rFonts w:ascii="Arial" w:hAnsi="Arial" w:cs="Arial"/>
          <w:sz w:val="28"/>
          <w:szCs w:val="28"/>
        </w:rPr>
        <w:t xml:space="preserve"> речення: </w:t>
      </w:r>
      <w:r w:rsidR="00D55B80" w:rsidRPr="00F86BE8">
        <w:rPr>
          <w:rFonts w:ascii="Arial" w:hAnsi="Arial" w:cs="Arial"/>
          <w:b/>
          <w:i/>
          <w:iCs/>
          <w:sz w:val="28"/>
          <w:szCs w:val="28"/>
        </w:rPr>
        <w:t>М</w:t>
      </w:r>
      <w:r w:rsidR="00D55B80" w:rsidRPr="00F86BE8">
        <w:rPr>
          <w:rFonts w:ascii="Arial" w:hAnsi="Arial" w:cs="Arial"/>
          <w:b/>
          <w:bCs/>
          <w:i/>
          <w:iCs/>
          <w:sz w:val="28"/>
          <w:szCs w:val="28"/>
        </w:rPr>
        <w:t xml:space="preserve">абуть, </w:t>
      </w:r>
      <w:r w:rsidR="00D55B80" w:rsidRPr="00F86BE8">
        <w:rPr>
          <w:rFonts w:ascii="Arial" w:hAnsi="Arial" w:cs="Arial"/>
          <w:bCs/>
          <w:i/>
          <w:sz w:val="28"/>
          <w:szCs w:val="28"/>
          <w:u w:val="double"/>
        </w:rPr>
        <w:t>іде</w:t>
      </w:r>
      <w:r w:rsidR="00D55B80"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="00D55B80" w:rsidRPr="00F86BE8">
        <w:rPr>
          <w:rFonts w:ascii="Arial" w:hAnsi="Arial" w:cs="Arial"/>
          <w:bCs/>
          <w:i/>
          <w:sz w:val="28"/>
          <w:szCs w:val="28"/>
          <w:u w:val="single"/>
        </w:rPr>
        <w:t>сніг.</w:t>
      </w:r>
      <w:r w:rsidR="00D55B80" w:rsidRPr="00F86BE8">
        <w:rPr>
          <w:rFonts w:ascii="Arial" w:hAnsi="Arial" w:cs="Arial"/>
          <w:bCs/>
          <w:i/>
          <w:sz w:val="28"/>
          <w:szCs w:val="28"/>
        </w:rPr>
        <w:t xml:space="preserve">; </w:t>
      </w:r>
      <w:r w:rsidR="00D55B80" w:rsidRPr="00F86BE8">
        <w:rPr>
          <w:rFonts w:ascii="Arial" w:hAnsi="Arial" w:cs="Arial"/>
          <w:bCs/>
          <w:i/>
          <w:sz w:val="28"/>
          <w:szCs w:val="28"/>
          <w:u w:val="double"/>
        </w:rPr>
        <w:t>Іде</w:t>
      </w:r>
      <w:r w:rsidR="00D55B80"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="00D55B80" w:rsidRPr="00F86BE8">
        <w:rPr>
          <w:rFonts w:ascii="Arial" w:hAnsi="Arial" w:cs="Arial"/>
          <w:bCs/>
          <w:i/>
          <w:sz w:val="28"/>
          <w:szCs w:val="28"/>
          <w:u w:val="single"/>
        </w:rPr>
        <w:t>сніг</w:t>
      </w:r>
      <w:r w:rsidR="00D55B80" w:rsidRPr="00F86BE8">
        <w:rPr>
          <w:rFonts w:ascii="Arial" w:hAnsi="Arial" w:cs="Arial"/>
          <w:bCs/>
          <w:i/>
          <w:sz w:val="28"/>
          <w:szCs w:val="28"/>
        </w:rPr>
        <w:t xml:space="preserve">, </w:t>
      </w:r>
      <w:r w:rsidR="00D55B80" w:rsidRPr="00F86BE8">
        <w:rPr>
          <w:rFonts w:ascii="Arial" w:hAnsi="Arial" w:cs="Arial"/>
          <w:b/>
          <w:i/>
          <w:iCs/>
          <w:sz w:val="28"/>
          <w:szCs w:val="28"/>
        </w:rPr>
        <w:t>м</w:t>
      </w:r>
      <w:r w:rsidR="00D55B80" w:rsidRPr="00F86BE8">
        <w:rPr>
          <w:rFonts w:ascii="Arial" w:hAnsi="Arial" w:cs="Arial"/>
          <w:b/>
          <w:bCs/>
          <w:i/>
          <w:iCs/>
          <w:sz w:val="28"/>
          <w:szCs w:val="28"/>
        </w:rPr>
        <w:t>абуть</w:t>
      </w:r>
      <w:r w:rsidR="00D55B80" w:rsidRPr="00F86BE8">
        <w:rPr>
          <w:rFonts w:ascii="Arial" w:hAnsi="Arial" w:cs="Arial"/>
          <w:bCs/>
          <w:iCs/>
          <w:sz w:val="28"/>
          <w:szCs w:val="28"/>
        </w:rPr>
        <w:t>;</w:t>
      </w:r>
    </w:p>
    <w:p w14:paraId="0D93DA92" w14:textId="77777777" w:rsidR="004F7C4B" w:rsidRPr="00F86BE8" w:rsidRDefault="004F7C4B" w:rsidP="00F86BE8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двома комами</w:t>
      </w:r>
      <w:r w:rsidRPr="00F86BE8">
        <w:rPr>
          <w:rFonts w:ascii="Arial" w:hAnsi="Arial" w:cs="Arial"/>
          <w:sz w:val="28"/>
          <w:szCs w:val="28"/>
        </w:rPr>
        <w:t xml:space="preserve"> (рідше </w:t>
      </w:r>
      <w:r w:rsidRPr="00F86BE8">
        <w:rPr>
          <w:rFonts w:ascii="Arial" w:hAnsi="Arial" w:cs="Arial"/>
          <w:b/>
          <w:sz w:val="28"/>
          <w:szCs w:val="28"/>
        </w:rPr>
        <w:t>двома тире</w:t>
      </w:r>
      <w:r w:rsidRPr="00F86BE8">
        <w:rPr>
          <w:rFonts w:ascii="Arial" w:hAnsi="Arial" w:cs="Arial"/>
          <w:sz w:val="28"/>
          <w:szCs w:val="28"/>
        </w:rPr>
        <w:t xml:space="preserve">) – у середині речення: </w:t>
      </w:r>
      <w:r w:rsidR="00D55B80" w:rsidRPr="00F86BE8">
        <w:rPr>
          <w:rFonts w:ascii="Arial" w:hAnsi="Arial" w:cs="Arial"/>
          <w:bCs/>
          <w:i/>
          <w:sz w:val="28"/>
          <w:szCs w:val="28"/>
          <w:u w:val="double"/>
        </w:rPr>
        <w:t>Іде</w:t>
      </w:r>
      <w:r w:rsidR="00D55B80" w:rsidRPr="00F86BE8">
        <w:rPr>
          <w:rFonts w:ascii="Arial" w:hAnsi="Arial" w:cs="Arial"/>
          <w:b/>
          <w:bCs/>
          <w:i/>
          <w:sz w:val="28"/>
          <w:szCs w:val="28"/>
        </w:rPr>
        <w:t>,</w:t>
      </w:r>
      <w:r w:rsidR="00D55B80" w:rsidRPr="00F86BE8">
        <w:rPr>
          <w:rFonts w:ascii="Arial" w:hAnsi="Arial" w:cs="Arial"/>
          <w:bCs/>
          <w:i/>
          <w:sz w:val="28"/>
          <w:szCs w:val="28"/>
        </w:rPr>
        <w:t xml:space="preserve"> </w:t>
      </w:r>
      <w:r w:rsidR="00D55B80" w:rsidRPr="00F86BE8">
        <w:rPr>
          <w:rFonts w:ascii="Arial" w:hAnsi="Arial" w:cs="Arial"/>
          <w:b/>
          <w:i/>
          <w:iCs/>
          <w:sz w:val="28"/>
          <w:szCs w:val="28"/>
        </w:rPr>
        <w:t>м</w:t>
      </w:r>
      <w:r w:rsidR="00D55B80" w:rsidRPr="00F86BE8">
        <w:rPr>
          <w:rFonts w:ascii="Arial" w:hAnsi="Arial" w:cs="Arial"/>
          <w:b/>
          <w:bCs/>
          <w:i/>
          <w:iCs/>
          <w:sz w:val="28"/>
          <w:szCs w:val="28"/>
        </w:rPr>
        <w:t xml:space="preserve">абуть, </w:t>
      </w:r>
      <w:r w:rsidR="00D55B80" w:rsidRPr="00F86BE8">
        <w:rPr>
          <w:rFonts w:ascii="Arial" w:hAnsi="Arial" w:cs="Arial"/>
          <w:bCs/>
          <w:i/>
          <w:sz w:val="28"/>
          <w:szCs w:val="28"/>
          <w:u w:val="single"/>
        </w:rPr>
        <w:t>сніг</w:t>
      </w:r>
      <w:r w:rsidR="00D55B80" w:rsidRPr="00F86BE8">
        <w:rPr>
          <w:rFonts w:ascii="Arial" w:hAnsi="Arial" w:cs="Arial"/>
          <w:bCs/>
          <w:i/>
          <w:sz w:val="28"/>
          <w:szCs w:val="28"/>
        </w:rPr>
        <w:t>.</w:t>
      </w:r>
    </w:p>
    <w:p w14:paraId="7C34D785" w14:textId="77777777" w:rsidR="004F7C4B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Залежно від </w:t>
      </w:r>
      <w:r w:rsidRPr="00F86BE8">
        <w:rPr>
          <w:rFonts w:ascii="Arial" w:hAnsi="Arial" w:cs="Arial"/>
          <w:b/>
          <w:sz w:val="28"/>
          <w:szCs w:val="28"/>
        </w:rPr>
        <w:t>смислового відтінку</w:t>
      </w:r>
      <w:r w:rsidRPr="00F86BE8">
        <w:rPr>
          <w:rFonts w:ascii="Arial" w:hAnsi="Arial" w:cs="Arial"/>
          <w:sz w:val="28"/>
          <w:szCs w:val="28"/>
        </w:rPr>
        <w:t xml:space="preserve">, який уносять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вставні елементи</w:t>
      </w:r>
      <w:r w:rsidRPr="00F86BE8">
        <w:rPr>
          <w:rFonts w:ascii="Arial" w:hAnsi="Arial" w:cs="Arial"/>
          <w:sz w:val="28"/>
          <w:szCs w:val="28"/>
        </w:rPr>
        <w:t xml:space="preserve">, їх поділяють на кілька </w:t>
      </w:r>
      <w:r w:rsidRPr="00F86BE8">
        <w:rPr>
          <w:rFonts w:ascii="Arial" w:hAnsi="Arial" w:cs="Arial"/>
          <w:b/>
          <w:sz w:val="28"/>
          <w:szCs w:val="28"/>
        </w:rPr>
        <w:t>груп за значеннями</w:t>
      </w:r>
      <w:r w:rsidRPr="00F86BE8">
        <w:rPr>
          <w:rFonts w:ascii="Arial" w:hAnsi="Arial" w:cs="Arial"/>
          <w:sz w:val="28"/>
          <w:szCs w:val="28"/>
        </w:rPr>
        <w:t>.</w:t>
      </w:r>
    </w:p>
    <w:p w14:paraId="123D0A45" w14:textId="77777777" w:rsidR="00D55B80" w:rsidRPr="00F86BE8" w:rsidRDefault="00D55B80" w:rsidP="00F86BE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hAnsi="Arial" w:cs="Arial"/>
          <w:i/>
          <w:sz w:val="28"/>
          <w:szCs w:val="28"/>
        </w:rPr>
      </w:pPr>
      <w:r w:rsidRPr="00F86BE8">
        <w:rPr>
          <w:rFonts w:ascii="Arial" w:hAnsi="Arial" w:cs="Arial"/>
          <w:i/>
          <w:sz w:val="28"/>
          <w:szCs w:val="28"/>
        </w:rPr>
        <w:t xml:space="preserve">Таблиця </w:t>
      </w:r>
    </w:p>
    <w:p w14:paraId="4ABFC3C5" w14:textId="77777777" w:rsidR="00D55B80" w:rsidRPr="00F86BE8" w:rsidRDefault="00D55B80" w:rsidP="00F86BE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F86BE8">
        <w:rPr>
          <w:rFonts w:ascii="Arial" w:hAnsi="Arial" w:cs="Arial"/>
          <w:b/>
          <w:bCs/>
          <w:sz w:val="28"/>
          <w:szCs w:val="28"/>
        </w:rPr>
        <w:t>Групи вставних елементів за значенням</w:t>
      </w:r>
    </w:p>
    <w:tbl>
      <w:tblPr>
        <w:tblStyle w:val="-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1"/>
        <w:gridCol w:w="6798"/>
      </w:tblGrid>
      <w:tr w:rsidR="004F7C4B" w:rsidRPr="00F86BE8" w14:paraId="43B2512C" w14:textId="77777777" w:rsidTr="00EF5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0" w:type="pct"/>
          </w:tcPr>
          <w:p w14:paraId="39C63A14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Група за значенням </w:t>
            </w:r>
          </w:p>
        </w:tc>
        <w:tc>
          <w:tcPr>
            <w:tcW w:w="3530" w:type="pct"/>
          </w:tcPr>
          <w:p w14:paraId="04AEDF1F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Приклади </w:t>
            </w:r>
          </w:p>
        </w:tc>
      </w:tr>
      <w:tr w:rsidR="004F7C4B" w:rsidRPr="00F86BE8" w14:paraId="281381B4" w14:textId="77777777" w:rsidTr="00EF5388">
        <w:trPr>
          <w:trHeight w:val="3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0" w:type="pct"/>
          </w:tcPr>
          <w:p w14:paraId="2AE0E592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Ступінь реальності, вірогідності повідомлюваного </w:t>
            </w:r>
          </w:p>
        </w:tc>
        <w:tc>
          <w:tcPr>
            <w:tcW w:w="3530" w:type="pct"/>
          </w:tcPr>
          <w:p w14:paraId="10D3CAB0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безперечно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безумовно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без сумніву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правда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щоправда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зрозуміло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либонь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мабуть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може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певно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здається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очевидно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сподіваюся 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та ін. </w:t>
            </w:r>
          </w:p>
        </w:tc>
      </w:tr>
      <w:tr w:rsidR="004F7C4B" w:rsidRPr="00F86BE8" w14:paraId="2D8AB7ED" w14:textId="77777777" w:rsidTr="00EF5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0" w:type="pct"/>
          </w:tcPr>
          <w:p w14:paraId="0F639FF9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Звичайність повідомлюваного </w:t>
            </w:r>
          </w:p>
        </w:tc>
        <w:tc>
          <w:tcPr>
            <w:tcW w:w="3530" w:type="pct"/>
          </w:tcPr>
          <w:p w14:paraId="7BFCD52A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як правило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як завжди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як годиться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як заведено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традиційно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звичайно 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та ін. </w:t>
            </w:r>
          </w:p>
        </w:tc>
      </w:tr>
      <w:tr w:rsidR="004F7C4B" w:rsidRPr="00F86BE8" w14:paraId="367CB8EE" w14:textId="77777777" w:rsidTr="00EF5388">
        <w:trPr>
          <w:trHeight w:val="3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0" w:type="pct"/>
          </w:tcPr>
          <w:p w14:paraId="3DBEC8C1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 xml:space="preserve">Емоційна оцінка (ставлення до) повідомлюваного </w:t>
            </w:r>
          </w:p>
        </w:tc>
        <w:tc>
          <w:tcPr>
            <w:tcW w:w="3530" w:type="pct"/>
          </w:tcPr>
          <w:p w14:paraId="5B285CCB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на щастя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на жаль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на диво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на радість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на біду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на сором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слава Богу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чого доброго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як на зло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як на гріх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соромно сказати 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та ін. </w:t>
            </w:r>
          </w:p>
        </w:tc>
      </w:tr>
      <w:tr w:rsidR="004F7C4B" w:rsidRPr="00F86BE8" w14:paraId="7B329766" w14:textId="77777777" w:rsidTr="00EF5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0" w:type="pct"/>
          </w:tcPr>
          <w:p w14:paraId="69CF4C7D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Джерело повідомлення </w:t>
            </w:r>
          </w:p>
        </w:tc>
        <w:tc>
          <w:tcPr>
            <w:tcW w:w="3530" w:type="pct"/>
          </w:tcPr>
          <w:p w14:paraId="50B642EE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на думку…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за словами…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як кажуть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думаю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мовляв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на наш погляд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по-моєму 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та ін. </w:t>
            </w:r>
          </w:p>
        </w:tc>
      </w:tr>
      <w:tr w:rsidR="004F7C4B" w:rsidRPr="00F86BE8" w14:paraId="372CAEE7" w14:textId="77777777" w:rsidTr="00EF5388">
        <w:trPr>
          <w:trHeight w:val="4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0" w:type="pct"/>
          </w:tcPr>
          <w:p w14:paraId="5EE71652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Важливість повідомлюваного, привернення уваги </w:t>
            </w:r>
          </w:p>
        </w:tc>
        <w:tc>
          <w:tcPr>
            <w:tcW w:w="3530" w:type="pct"/>
          </w:tcPr>
          <w:p w14:paraId="625021C7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бачиш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бачте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розумієте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чуєш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вірите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уявляєш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уявіть собі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майте на увазі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зверніть увагу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між нами кажучи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слово честі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даруйте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пробачте на слові 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та ін. </w:t>
            </w:r>
          </w:p>
        </w:tc>
      </w:tr>
      <w:tr w:rsidR="004F7C4B" w:rsidRPr="00F86BE8" w14:paraId="4B2938E0" w14:textId="77777777" w:rsidTr="00EF5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0" w:type="pct"/>
          </w:tcPr>
          <w:p w14:paraId="483EA511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Зв’язок думок, послідовність викладу (початок, продовження, завершення думки) </w:t>
            </w:r>
          </w:p>
        </w:tc>
        <w:tc>
          <w:tcPr>
            <w:tcW w:w="3530" w:type="pct"/>
          </w:tcPr>
          <w:p w14:paraId="264F4C27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по-перше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по-друге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з одного боку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з іншого боку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між іншим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до речі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наприклад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приміром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крім того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отже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значить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словом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таким чином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нарешті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зрештою 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та ін. </w:t>
            </w:r>
          </w:p>
        </w:tc>
      </w:tr>
      <w:tr w:rsidR="004F7C4B" w:rsidRPr="00F86BE8" w14:paraId="5482F875" w14:textId="77777777" w:rsidTr="00EF5388">
        <w:trPr>
          <w:trHeight w:val="3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0" w:type="pct"/>
          </w:tcPr>
          <w:p w14:paraId="0777D8DF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Характер висловлення або спосіб оформлення думок </w:t>
            </w:r>
          </w:p>
        </w:tc>
        <w:tc>
          <w:tcPr>
            <w:tcW w:w="3530" w:type="pct"/>
          </w:tcPr>
          <w:p w14:paraId="1BC7A148" w14:textId="77777777" w:rsidR="004F7C4B" w:rsidRPr="00F86BE8" w:rsidRDefault="004F7C4B" w:rsidP="00F86BE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сказати по правді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якщо чесно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з дозволу сказати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іншими словами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одним словом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так би мовити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86BE8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власне </w:t>
            </w:r>
            <w:r w:rsidRPr="00F86BE8">
              <w:rPr>
                <w:rFonts w:ascii="Arial" w:hAnsi="Arial" w:cs="Arial"/>
                <w:color w:val="000000"/>
                <w:sz w:val="28"/>
                <w:szCs w:val="28"/>
              </w:rPr>
              <w:t xml:space="preserve">та ін. </w:t>
            </w:r>
          </w:p>
        </w:tc>
      </w:tr>
    </w:tbl>
    <w:p w14:paraId="3F828E46" w14:textId="77777777" w:rsidR="004F7C4B" w:rsidRPr="00F86BE8" w:rsidRDefault="004F7C4B" w:rsidP="00F86B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28"/>
          <w:szCs w:val="28"/>
        </w:rPr>
      </w:pPr>
      <w:r w:rsidRPr="00F86BE8">
        <w:rPr>
          <w:rFonts w:ascii="Arial" w:hAnsi="Arial" w:cs="Arial"/>
          <w:b/>
          <w:i/>
          <w:color w:val="000000"/>
          <w:sz w:val="28"/>
          <w:szCs w:val="28"/>
        </w:rPr>
        <w:t>Зверни увагу!</w:t>
      </w:r>
    </w:p>
    <w:p w14:paraId="0E98F13E" w14:textId="77777777" w:rsidR="004F7C4B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bCs/>
          <w:sz w:val="28"/>
          <w:szCs w:val="28"/>
        </w:rPr>
        <w:t xml:space="preserve">1. </w:t>
      </w:r>
      <w:r w:rsidRPr="00F86BE8">
        <w:rPr>
          <w:rFonts w:ascii="Arial" w:hAnsi="Arial" w:cs="Arial"/>
          <w:sz w:val="28"/>
          <w:szCs w:val="28"/>
        </w:rPr>
        <w:t xml:space="preserve">В окремих випадках сполучники </w:t>
      </w:r>
      <w:r w:rsidRPr="00F86BE8">
        <w:rPr>
          <w:rFonts w:ascii="Arial" w:hAnsi="Arial" w:cs="Arial"/>
          <w:b/>
          <w:bCs/>
          <w:i/>
          <w:iCs/>
          <w:sz w:val="28"/>
          <w:szCs w:val="28"/>
        </w:rPr>
        <w:t>а</w:t>
      </w:r>
      <w:r w:rsidRPr="00F86BE8">
        <w:rPr>
          <w:rFonts w:ascii="Arial" w:hAnsi="Arial" w:cs="Arial"/>
          <w:sz w:val="28"/>
          <w:szCs w:val="28"/>
        </w:rPr>
        <w:t xml:space="preserve">, </w:t>
      </w:r>
      <w:r w:rsidRPr="00F86BE8">
        <w:rPr>
          <w:rFonts w:ascii="Arial" w:hAnsi="Arial" w:cs="Arial"/>
          <w:b/>
          <w:bCs/>
          <w:i/>
          <w:iCs/>
          <w:sz w:val="28"/>
          <w:szCs w:val="28"/>
        </w:rPr>
        <w:t xml:space="preserve">але </w:t>
      </w:r>
      <w:r w:rsidRPr="00F86BE8">
        <w:rPr>
          <w:rFonts w:ascii="Arial" w:hAnsi="Arial" w:cs="Arial"/>
          <w:sz w:val="28"/>
          <w:szCs w:val="28"/>
        </w:rPr>
        <w:t>можуть входити до складу вставної конструкції (</w:t>
      </w:r>
      <w:r w:rsidRPr="00F86BE8">
        <w:rPr>
          <w:rFonts w:ascii="Arial" w:hAnsi="Arial" w:cs="Arial"/>
          <w:b/>
          <w:i/>
          <w:sz w:val="28"/>
          <w:szCs w:val="28"/>
        </w:rPr>
        <w:t xml:space="preserve">а </w:t>
      </w:r>
      <w:r w:rsidRPr="00F86BE8">
        <w:rPr>
          <w:rFonts w:ascii="Arial" w:hAnsi="Arial" w:cs="Arial"/>
          <w:b/>
          <w:bCs/>
          <w:i/>
          <w:sz w:val="28"/>
          <w:szCs w:val="28"/>
        </w:rPr>
        <w:t>власне, а втім, а значить, а може, а отже</w:t>
      </w:r>
      <w:r w:rsidRPr="00F86BE8">
        <w:rPr>
          <w:rFonts w:ascii="Arial" w:hAnsi="Arial" w:cs="Arial"/>
          <w:b/>
          <w:bCs/>
          <w:sz w:val="28"/>
          <w:szCs w:val="28"/>
        </w:rPr>
        <w:t xml:space="preserve"> </w:t>
      </w:r>
      <w:r w:rsidRPr="00F86BE8">
        <w:rPr>
          <w:rFonts w:ascii="Arial" w:eastAsia="TimesNewRoman" w:hAnsi="Arial" w:cs="Arial"/>
          <w:sz w:val="28"/>
          <w:szCs w:val="28"/>
        </w:rPr>
        <w:t xml:space="preserve">та деякі ін.), тоді </w:t>
      </w:r>
      <w:r w:rsidRPr="00F86BE8">
        <w:rPr>
          <w:rFonts w:ascii="Arial" w:hAnsi="Arial" w:cs="Arial"/>
          <w:sz w:val="28"/>
          <w:szCs w:val="28"/>
        </w:rPr>
        <w:t xml:space="preserve">після цих сполучників кому не треба ставити. Щоб з’ясувати, чи потрібна кома після </w:t>
      </w:r>
      <w:r w:rsidRPr="00F86BE8">
        <w:rPr>
          <w:rFonts w:ascii="Arial" w:hAnsi="Arial" w:cs="Arial"/>
          <w:b/>
          <w:i/>
          <w:sz w:val="28"/>
          <w:szCs w:val="28"/>
        </w:rPr>
        <w:t>а, але</w:t>
      </w:r>
      <w:r w:rsidRPr="00F86BE8">
        <w:rPr>
          <w:rFonts w:ascii="Arial" w:hAnsi="Arial" w:cs="Arial"/>
          <w:sz w:val="28"/>
          <w:szCs w:val="28"/>
        </w:rPr>
        <w:t xml:space="preserve">, можна спробувати випустити вставну конструкцію, зберігши сполучник: якщо речення залишиться «нормальним», значить сполучник і вставну конструкцію треба відділити комою: </w:t>
      </w:r>
    </w:p>
    <w:p w14:paraId="1C6B9AE3" w14:textId="77777777" w:rsidR="004F7C4B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i/>
          <w:iCs/>
          <w:sz w:val="28"/>
          <w:szCs w:val="28"/>
        </w:rPr>
        <w:t>Може, збиралася</w:t>
      </w:r>
      <w:r w:rsidRPr="00F86BE8">
        <w:rPr>
          <w:rFonts w:ascii="Arial" w:hAnsi="Arial" w:cs="Arial"/>
          <w:b/>
          <w:bCs/>
          <w:i/>
          <w:iCs/>
          <w:sz w:val="28"/>
          <w:szCs w:val="28"/>
        </w:rPr>
        <w:t xml:space="preserve">, а може, </w:t>
      </w:r>
      <w:r w:rsidRPr="00F86BE8">
        <w:rPr>
          <w:rFonts w:ascii="Arial" w:hAnsi="Arial" w:cs="Arial"/>
          <w:i/>
          <w:iCs/>
          <w:sz w:val="28"/>
          <w:szCs w:val="28"/>
        </w:rPr>
        <w:t xml:space="preserve">й ні </w:t>
      </w:r>
      <w:r w:rsidRPr="00F86BE8">
        <w:rPr>
          <w:rFonts w:ascii="Arial" w:hAnsi="Arial" w:cs="Arial"/>
          <w:sz w:val="28"/>
          <w:szCs w:val="28"/>
        </w:rPr>
        <w:t xml:space="preserve">≠ </w:t>
      </w:r>
      <w:r w:rsidRPr="00F86BE8">
        <w:rPr>
          <w:rFonts w:ascii="Arial" w:hAnsi="Arial" w:cs="Arial"/>
          <w:i/>
          <w:iCs/>
          <w:sz w:val="28"/>
          <w:szCs w:val="28"/>
        </w:rPr>
        <w:t>Вона, може, збиралася, а й ні</w:t>
      </w:r>
      <w:r w:rsidRPr="00F86BE8">
        <w:rPr>
          <w:rFonts w:ascii="Arial" w:hAnsi="Arial" w:cs="Arial"/>
          <w:sz w:val="28"/>
          <w:szCs w:val="28"/>
        </w:rPr>
        <w:t>.</w:t>
      </w:r>
    </w:p>
    <w:p w14:paraId="6721B541" w14:textId="77777777" w:rsidR="004F7C4B" w:rsidRPr="00F86BE8" w:rsidRDefault="00EF5388" w:rsidP="00F86B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b/>
          <w:sz w:val="28"/>
          <w:szCs w:val="28"/>
        </w:rPr>
        <w:t>2</w:t>
      </w:r>
      <w:r w:rsidR="004F7C4B" w:rsidRPr="00F86BE8">
        <w:rPr>
          <w:rFonts w:ascii="Arial" w:hAnsi="Arial" w:cs="Arial"/>
          <w:b/>
          <w:sz w:val="28"/>
          <w:szCs w:val="28"/>
        </w:rPr>
        <w:t>.</w:t>
      </w:r>
      <w:r w:rsidR="004F7C4B" w:rsidRPr="00F86BE8">
        <w:rPr>
          <w:rFonts w:ascii="Arial" w:hAnsi="Arial" w:cs="Arial"/>
          <w:sz w:val="28"/>
          <w:szCs w:val="28"/>
        </w:rPr>
        <w:t xml:space="preserve"> Вставні елементи, які відділяємо комами, на зразок </w:t>
      </w:r>
      <w:r w:rsidR="004F7C4B" w:rsidRPr="00F86BE8">
        <w:rPr>
          <w:rFonts w:ascii="Arial" w:hAnsi="Arial" w:cs="Arial"/>
          <w:b/>
          <w:i/>
          <w:sz w:val="28"/>
          <w:szCs w:val="28"/>
        </w:rPr>
        <w:t>безсумнівно, безперечно, бувало, видно, власне, здавалося, кажуть, можливо, може</w:t>
      </w:r>
      <w:r w:rsidR="004F7C4B" w:rsidRPr="00F86BE8">
        <w:rPr>
          <w:rFonts w:ascii="Arial" w:hAnsi="Arial" w:cs="Arial"/>
          <w:sz w:val="28"/>
          <w:szCs w:val="28"/>
        </w:rPr>
        <w:t xml:space="preserve"> та под. необхідно відрізняти від співзвучних з ними членів речення. Визначити, де вставн</w:t>
      </w:r>
      <w:r w:rsidRPr="00F86BE8">
        <w:rPr>
          <w:rFonts w:ascii="Arial" w:hAnsi="Arial" w:cs="Arial"/>
          <w:sz w:val="28"/>
          <w:szCs w:val="28"/>
        </w:rPr>
        <w:t>е слово</w:t>
      </w:r>
      <w:r w:rsidR="004F7C4B" w:rsidRPr="00F86BE8">
        <w:rPr>
          <w:rFonts w:ascii="Arial" w:hAnsi="Arial" w:cs="Arial"/>
          <w:sz w:val="28"/>
          <w:szCs w:val="28"/>
        </w:rPr>
        <w:t xml:space="preserve">, а де член речення, може допомогти розбір за членами речення, а також розуміння того, що </w:t>
      </w:r>
      <w:r w:rsidR="004F7C4B" w:rsidRPr="00F86BE8">
        <w:rPr>
          <w:rFonts w:ascii="Arial" w:hAnsi="Arial" w:cs="Arial"/>
          <w:b/>
          <w:sz w:val="28"/>
          <w:szCs w:val="28"/>
        </w:rPr>
        <w:t>вставні елементи не є членами речення</w:t>
      </w:r>
      <w:r w:rsidR="004F7C4B" w:rsidRPr="00F86BE8">
        <w:rPr>
          <w:rFonts w:ascii="Arial" w:hAnsi="Arial" w:cs="Arial"/>
          <w:sz w:val="28"/>
          <w:szCs w:val="28"/>
        </w:rPr>
        <w:t xml:space="preserve">, а виражають ставлення мовця до ситуації дійсності або ситуації </w:t>
      </w:r>
      <w:r w:rsidRPr="00F86BE8">
        <w:rPr>
          <w:rFonts w:ascii="Arial" w:hAnsi="Arial" w:cs="Arial"/>
          <w:sz w:val="28"/>
          <w:szCs w:val="28"/>
        </w:rPr>
        <w:t>спілкування</w:t>
      </w:r>
      <w:r w:rsidR="004F7C4B" w:rsidRPr="00F86BE8">
        <w:rPr>
          <w:rFonts w:ascii="Arial" w:hAnsi="Arial" w:cs="Arial"/>
          <w:sz w:val="28"/>
          <w:szCs w:val="28"/>
        </w:rPr>
        <w:t xml:space="preserve">, пор.: </w:t>
      </w:r>
    </w:p>
    <w:p w14:paraId="133360B3" w14:textId="77777777" w:rsidR="004F7C4B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i/>
          <w:sz w:val="28"/>
          <w:szCs w:val="28"/>
        </w:rPr>
      </w:pPr>
      <w:r w:rsidRPr="00F86BE8">
        <w:rPr>
          <w:rFonts w:ascii="Arial" w:hAnsi="Arial" w:cs="Arial"/>
          <w:i/>
          <w:sz w:val="28"/>
          <w:szCs w:val="28"/>
        </w:rPr>
        <w:t>Я</w:t>
      </w:r>
      <w:r w:rsidRPr="00F86BE8">
        <w:rPr>
          <w:rFonts w:ascii="Arial" w:hAnsi="Arial" w:cs="Arial"/>
          <w:b/>
          <w:i/>
          <w:sz w:val="28"/>
          <w:szCs w:val="28"/>
        </w:rPr>
        <w:t>, можливо,</w:t>
      </w:r>
      <w:r w:rsidRPr="00F86BE8">
        <w:rPr>
          <w:rFonts w:ascii="Arial" w:hAnsi="Arial" w:cs="Arial"/>
          <w:i/>
          <w:sz w:val="28"/>
          <w:szCs w:val="28"/>
        </w:rPr>
        <w:t xml:space="preserve"> сьогодні запізнюся. / У світі все </w:t>
      </w:r>
      <w:r w:rsidRPr="00F86BE8">
        <w:rPr>
          <w:rFonts w:ascii="Arial" w:hAnsi="Arial" w:cs="Arial"/>
          <w:b/>
          <w:i/>
          <w:sz w:val="28"/>
          <w:szCs w:val="28"/>
          <w:u w:val="double"/>
        </w:rPr>
        <w:t>можливо</w:t>
      </w:r>
      <w:r w:rsidRPr="00F86BE8">
        <w:rPr>
          <w:rFonts w:ascii="Arial" w:hAnsi="Arial" w:cs="Arial"/>
          <w:i/>
          <w:sz w:val="28"/>
          <w:szCs w:val="28"/>
        </w:rPr>
        <w:t xml:space="preserve">. </w:t>
      </w:r>
    </w:p>
    <w:p w14:paraId="35115D96" w14:textId="77777777" w:rsidR="004F7C4B" w:rsidRPr="00F86BE8" w:rsidRDefault="004F7C4B" w:rsidP="00F86B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i/>
          <w:sz w:val="28"/>
          <w:szCs w:val="28"/>
        </w:rPr>
      </w:pPr>
      <w:r w:rsidRPr="00F86BE8">
        <w:rPr>
          <w:rFonts w:ascii="Arial" w:hAnsi="Arial" w:cs="Arial"/>
          <w:i/>
          <w:sz w:val="28"/>
          <w:szCs w:val="28"/>
        </w:rPr>
        <w:t>Перемога</w:t>
      </w:r>
      <w:r w:rsidRPr="00F86BE8">
        <w:rPr>
          <w:rFonts w:ascii="Arial" w:hAnsi="Arial" w:cs="Arial"/>
          <w:b/>
          <w:i/>
          <w:sz w:val="28"/>
          <w:szCs w:val="28"/>
        </w:rPr>
        <w:t>, як правило,</w:t>
      </w:r>
      <w:r w:rsidRPr="00F86BE8">
        <w:rPr>
          <w:rFonts w:ascii="Arial" w:hAnsi="Arial" w:cs="Arial"/>
          <w:i/>
          <w:sz w:val="28"/>
          <w:szCs w:val="28"/>
        </w:rPr>
        <w:t xml:space="preserve"> потребує значних зусиль. / Я запам’ятала це </w:t>
      </w:r>
      <w:r w:rsidRPr="00F86BE8">
        <w:rPr>
          <w:rFonts w:ascii="Arial" w:hAnsi="Arial" w:cs="Arial"/>
          <w:b/>
          <w:i/>
          <w:sz w:val="28"/>
          <w:szCs w:val="28"/>
          <w:u w:val="dotDash"/>
        </w:rPr>
        <w:t>як правило</w:t>
      </w:r>
      <w:r w:rsidRPr="00F86BE8">
        <w:rPr>
          <w:rFonts w:ascii="Arial" w:hAnsi="Arial" w:cs="Arial"/>
          <w:i/>
          <w:sz w:val="28"/>
          <w:szCs w:val="28"/>
        </w:rPr>
        <w:t>.</w:t>
      </w:r>
    </w:p>
    <w:p w14:paraId="764023EC" w14:textId="77777777" w:rsidR="004F7C4B" w:rsidRPr="00F86BE8" w:rsidRDefault="00EF5388" w:rsidP="00F86B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Cs/>
          <w:i/>
          <w:sz w:val="28"/>
          <w:szCs w:val="28"/>
        </w:rPr>
      </w:pPr>
      <w:r w:rsidRPr="00F86BE8">
        <w:rPr>
          <w:rFonts w:ascii="Arial" w:hAnsi="Arial" w:cs="Arial"/>
          <w:b/>
          <w:bCs/>
          <w:sz w:val="28"/>
          <w:szCs w:val="28"/>
        </w:rPr>
        <w:t>3</w:t>
      </w:r>
      <w:r w:rsidR="004F7C4B" w:rsidRPr="00F86BE8">
        <w:rPr>
          <w:rFonts w:ascii="Arial" w:hAnsi="Arial" w:cs="Arial"/>
          <w:b/>
          <w:bCs/>
          <w:sz w:val="28"/>
          <w:szCs w:val="28"/>
        </w:rPr>
        <w:t>.</w:t>
      </w:r>
      <w:r w:rsidR="004F7C4B" w:rsidRPr="00F86BE8">
        <w:rPr>
          <w:rFonts w:ascii="Arial" w:hAnsi="Arial" w:cs="Arial"/>
          <w:bCs/>
          <w:sz w:val="28"/>
          <w:szCs w:val="28"/>
        </w:rPr>
        <w:t xml:space="preserve"> Якщо вставне слово стоїть між підметом і присудком, між якими мало б стояти тире, то тире не ставимо, пор.: 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Життя </w:t>
      </w:r>
      <w:r w:rsidR="004F7C4B" w:rsidRPr="00F86BE8">
        <w:rPr>
          <w:rFonts w:ascii="Arial" w:hAnsi="Arial" w:cs="Arial"/>
          <w:bCs/>
          <w:i/>
          <w:sz w:val="28"/>
          <w:szCs w:val="28"/>
          <w:u w:val="single"/>
        </w:rPr>
        <w:t>прожити</w:t>
      </w:r>
      <w:r w:rsidR="004F7C4B" w:rsidRPr="00F86BE8">
        <w:rPr>
          <w:rFonts w:ascii="Arial" w:hAnsi="Arial" w:cs="Arial"/>
          <w:b/>
          <w:bCs/>
          <w:i/>
          <w:sz w:val="28"/>
          <w:szCs w:val="28"/>
        </w:rPr>
        <w:t xml:space="preserve"> –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 не поле </w:t>
      </w:r>
      <w:r w:rsidR="004F7C4B" w:rsidRPr="00F86BE8">
        <w:rPr>
          <w:rFonts w:ascii="Arial" w:hAnsi="Arial" w:cs="Arial"/>
          <w:bCs/>
          <w:i/>
          <w:sz w:val="28"/>
          <w:szCs w:val="28"/>
          <w:u w:val="double"/>
        </w:rPr>
        <w:t>перейти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. / Життя </w:t>
      </w:r>
      <w:r w:rsidR="004F7C4B" w:rsidRPr="00F86BE8">
        <w:rPr>
          <w:rFonts w:ascii="Arial" w:hAnsi="Arial" w:cs="Arial"/>
          <w:bCs/>
          <w:i/>
          <w:sz w:val="28"/>
          <w:szCs w:val="28"/>
          <w:u w:val="single"/>
        </w:rPr>
        <w:t>прожити</w:t>
      </w:r>
      <w:r w:rsidR="004F7C4B" w:rsidRPr="00F86BE8">
        <w:rPr>
          <w:rFonts w:ascii="Arial" w:hAnsi="Arial" w:cs="Arial"/>
          <w:b/>
          <w:bCs/>
          <w:i/>
          <w:sz w:val="28"/>
          <w:szCs w:val="28"/>
        </w:rPr>
        <w:t>, як кажуть у народі,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 xml:space="preserve"> не поле </w:t>
      </w:r>
      <w:r w:rsidR="004F7C4B" w:rsidRPr="00F86BE8">
        <w:rPr>
          <w:rFonts w:ascii="Arial" w:hAnsi="Arial" w:cs="Arial"/>
          <w:bCs/>
          <w:i/>
          <w:sz w:val="28"/>
          <w:szCs w:val="28"/>
          <w:u w:val="double"/>
        </w:rPr>
        <w:t>перейти</w:t>
      </w:r>
      <w:r w:rsidR="004F7C4B" w:rsidRPr="00F86BE8">
        <w:rPr>
          <w:rFonts w:ascii="Arial" w:hAnsi="Arial" w:cs="Arial"/>
          <w:bCs/>
          <w:i/>
          <w:sz w:val="28"/>
          <w:szCs w:val="28"/>
        </w:rPr>
        <w:t>.</w:t>
      </w:r>
    </w:p>
    <w:p w14:paraId="15AF0C2C" w14:textId="77777777" w:rsidR="00EF5388" w:rsidRPr="00F86BE8" w:rsidRDefault="00EF5388" w:rsidP="00F86BE8">
      <w:pPr>
        <w:shd w:val="clear" w:color="auto" w:fill="FFFFFF"/>
        <w:spacing w:after="0" w:line="240" w:lineRule="auto"/>
        <w:ind w:left="3544"/>
        <w:jc w:val="both"/>
        <w:rPr>
          <w:rFonts w:ascii="Arial" w:eastAsia="Calibri" w:hAnsi="Arial" w:cs="Arial"/>
          <w:b/>
          <w:sz w:val="28"/>
          <w:szCs w:val="28"/>
        </w:rPr>
      </w:pPr>
      <w:r w:rsidRPr="00F86BE8">
        <w:rPr>
          <w:rFonts w:ascii="Arial" w:eastAsia="Arial-BoldMT" w:hAnsi="Arial" w:cs="Arial"/>
          <w:b/>
          <w:bCs/>
          <w:sz w:val="28"/>
          <w:szCs w:val="28"/>
          <w:highlight w:val="yellow"/>
          <w:lang w:eastAsia="en-US"/>
        </w:rPr>
        <w:t>Нотатка.</w:t>
      </w:r>
      <w:r w:rsidRPr="00F86BE8">
        <w:rPr>
          <w:rFonts w:ascii="Arial" w:eastAsia="Arial-BoldMT" w:hAnsi="Arial" w:cs="Arial"/>
          <w:bCs/>
          <w:sz w:val="28"/>
          <w:szCs w:val="28"/>
          <w:highlight w:val="yellow"/>
          <w:lang w:eastAsia="en-US"/>
        </w:rPr>
        <w:t xml:space="preserve"> Вставні елементи дуже корисні під час створення есе чи інших творів. Тому спробуй їх використовувати доречно, однак не забувай водночас про розділові знаки. </w:t>
      </w:r>
    </w:p>
    <w:p w14:paraId="7772BC23" w14:textId="77777777" w:rsidR="000C5D82" w:rsidRPr="00F86BE8" w:rsidRDefault="000C5D82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7A887D9" w14:textId="77777777" w:rsidR="000C5D82" w:rsidRPr="00F86BE8" w:rsidRDefault="000C5D82" w:rsidP="00F86BE8">
      <w:pPr>
        <w:spacing w:after="160" w:line="240" w:lineRule="auto"/>
        <w:rPr>
          <w:rFonts w:ascii="Arial" w:hAnsi="Arial" w:cs="Arial"/>
          <w:bCs/>
          <w:sz w:val="28"/>
          <w:szCs w:val="28"/>
        </w:rPr>
      </w:pPr>
      <w:r w:rsidRPr="00F86BE8">
        <w:rPr>
          <w:rFonts w:ascii="Arial" w:hAnsi="Arial" w:cs="Arial"/>
          <w:bCs/>
          <w:sz w:val="28"/>
          <w:szCs w:val="28"/>
        </w:rPr>
        <w:br w:type="page"/>
      </w:r>
    </w:p>
    <w:p w14:paraId="6770507E" w14:textId="77777777" w:rsidR="000C5D82" w:rsidRPr="00F86BE8" w:rsidRDefault="000C5D82" w:rsidP="00F86BE8">
      <w:pPr>
        <w:pStyle w:val="a3"/>
        <w:spacing w:after="0" w:line="240" w:lineRule="auto"/>
        <w:ind w:left="0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  <w:r w:rsidRPr="00F86BE8">
        <w:rPr>
          <w:rFonts w:ascii="Arial" w:hAnsi="Arial" w:cs="Arial"/>
          <w:b/>
          <w:iCs/>
          <w:sz w:val="28"/>
          <w:szCs w:val="28"/>
        </w:rPr>
        <w:lastRenderedPageBreak/>
        <w:t>****************************************************************************************</w:t>
      </w:r>
    </w:p>
    <w:p w14:paraId="5ACCE89C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</w:p>
    <w:p w14:paraId="020485A9" w14:textId="6755B72C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 xml:space="preserve">Члени речення </w:t>
      </w:r>
    </w:p>
    <w:p w14:paraId="028867D6" w14:textId="77777777" w:rsidR="000C5D82" w:rsidRPr="00F86BE8" w:rsidRDefault="000C5D82" w:rsidP="00F86BE8">
      <w:pPr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</w:p>
    <w:p w14:paraId="46041C24" w14:textId="77777777" w:rsidR="00041644" w:rsidRPr="00F86BE8" w:rsidRDefault="005B7575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Ти вже добре знаєш, що в будь-якому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простому реченні</w:t>
      </w:r>
      <w:r w:rsidRPr="00F86BE8">
        <w:rPr>
          <w:rFonts w:ascii="Arial" w:eastAsia="Times New Roman" w:hAnsi="Arial" w:cs="Arial"/>
          <w:sz w:val="28"/>
          <w:szCs w:val="28"/>
        </w:rPr>
        <w:t xml:space="preserve"> є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граматична основа</w:t>
      </w:r>
      <w:r w:rsidR="00041644" w:rsidRPr="00F86BE8">
        <w:rPr>
          <w:rFonts w:ascii="Arial" w:eastAsia="Times New Roman" w:hAnsi="Arial" w:cs="Arial"/>
          <w:sz w:val="28"/>
          <w:szCs w:val="28"/>
        </w:rPr>
        <w:t xml:space="preserve"> – </w:t>
      </w:r>
      <w:r w:rsidR="00041644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головні члени речення</w:t>
      </w:r>
      <w:r w:rsidR="00041644" w:rsidRPr="00F86BE8">
        <w:rPr>
          <w:rFonts w:ascii="Arial" w:eastAsia="Times New Roman" w:hAnsi="Arial" w:cs="Arial"/>
          <w:sz w:val="28"/>
          <w:szCs w:val="28"/>
        </w:rPr>
        <w:t xml:space="preserve">. Це може бути: </w:t>
      </w:r>
    </w:p>
    <w:p w14:paraId="26B85FAD" w14:textId="77777777" w:rsidR="00041644" w:rsidRPr="00F86BE8" w:rsidRDefault="005B7575" w:rsidP="00F86BE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підмет і присудок</w:t>
      </w:r>
      <w:r w:rsidRPr="00F86BE8">
        <w:rPr>
          <w:rFonts w:ascii="Arial" w:eastAsia="Times New Roman" w:hAnsi="Arial" w:cs="Arial"/>
          <w:sz w:val="28"/>
          <w:szCs w:val="28"/>
        </w:rPr>
        <w:t xml:space="preserve"> у </w:t>
      </w:r>
      <w:r w:rsidRPr="00F86BE8">
        <w:rPr>
          <w:rFonts w:ascii="Arial" w:eastAsia="Times New Roman" w:hAnsi="Arial" w:cs="Arial"/>
          <w:b/>
          <w:sz w:val="28"/>
          <w:szCs w:val="28"/>
        </w:rPr>
        <w:t>двоскладних</w:t>
      </w:r>
      <w:r w:rsidRPr="00F86BE8">
        <w:rPr>
          <w:rFonts w:ascii="Arial" w:eastAsia="Times New Roman" w:hAnsi="Arial" w:cs="Arial"/>
          <w:sz w:val="28"/>
          <w:szCs w:val="28"/>
        </w:rPr>
        <w:t xml:space="preserve"> реченнях </w:t>
      </w:r>
    </w:p>
    <w:p w14:paraId="0A3B3071" w14:textId="77777777" w:rsidR="00041644" w:rsidRPr="00F86BE8" w:rsidRDefault="00041644" w:rsidP="00F86BE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лише </w:t>
      </w:r>
      <w:r w:rsidR="005B7575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підмет</w:t>
      </w:r>
      <w:r w:rsidRPr="00F86BE8">
        <w:rPr>
          <w:rFonts w:ascii="Arial" w:eastAsia="Times New Roman" w:hAnsi="Arial" w:cs="Arial"/>
          <w:sz w:val="28"/>
          <w:szCs w:val="28"/>
        </w:rPr>
        <w:t xml:space="preserve"> в </w:t>
      </w:r>
      <w:r w:rsidRPr="00F86BE8">
        <w:rPr>
          <w:rFonts w:ascii="Arial" w:eastAsia="Times New Roman" w:hAnsi="Arial" w:cs="Arial"/>
          <w:b/>
          <w:sz w:val="28"/>
          <w:szCs w:val="28"/>
        </w:rPr>
        <w:t>односкладних</w:t>
      </w:r>
      <w:r w:rsidRPr="00F86BE8">
        <w:rPr>
          <w:rFonts w:ascii="Arial" w:eastAsia="Times New Roman" w:hAnsi="Arial" w:cs="Arial"/>
          <w:sz w:val="28"/>
          <w:szCs w:val="28"/>
        </w:rPr>
        <w:t xml:space="preserve"> називних (номінативних) реченнях; </w:t>
      </w:r>
    </w:p>
    <w:p w14:paraId="1BBE0232" w14:textId="77777777" w:rsidR="005B7575" w:rsidRPr="00F86BE8" w:rsidRDefault="00041644" w:rsidP="00F86BE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лише </w:t>
      </w:r>
      <w:r w:rsidR="005B7575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присудок</w:t>
      </w:r>
      <w:r w:rsidR="005B7575" w:rsidRPr="00F86BE8">
        <w:rPr>
          <w:rFonts w:ascii="Arial" w:eastAsia="Times New Roman" w:hAnsi="Arial" w:cs="Arial"/>
          <w:sz w:val="28"/>
          <w:szCs w:val="28"/>
        </w:rPr>
        <w:t xml:space="preserve"> в </w:t>
      </w:r>
      <w:r w:rsidR="005B7575" w:rsidRPr="00F86BE8">
        <w:rPr>
          <w:rFonts w:ascii="Arial" w:eastAsia="Times New Roman" w:hAnsi="Arial" w:cs="Arial"/>
          <w:b/>
          <w:sz w:val="28"/>
          <w:szCs w:val="28"/>
        </w:rPr>
        <w:t>односкладних</w:t>
      </w:r>
      <w:r w:rsidR="005B7575"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sz w:val="28"/>
          <w:szCs w:val="28"/>
        </w:rPr>
        <w:t xml:space="preserve">присудкових </w:t>
      </w:r>
      <w:r w:rsidR="005B7575" w:rsidRPr="00F86BE8">
        <w:rPr>
          <w:rFonts w:ascii="Arial" w:eastAsia="Times New Roman" w:hAnsi="Arial" w:cs="Arial"/>
          <w:sz w:val="28"/>
          <w:szCs w:val="28"/>
        </w:rPr>
        <w:t>реченнях</w:t>
      </w:r>
      <w:r w:rsidRPr="00F86BE8">
        <w:rPr>
          <w:rFonts w:ascii="Arial" w:eastAsia="Times New Roman" w:hAnsi="Arial" w:cs="Arial"/>
          <w:sz w:val="28"/>
          <w:szCs w:val="28"/>
        </w:rPr>
        <w:t xml:space="preserve"> (означено-особових, </w:t>
      </w:r>
      <w:proofErr w:type="spellStart"/>
      <w:r w:rsidRPr="00F86BE8">
        <w:rPr>
          <w:rFonts w:ascii="Arial" w:eastAsia="Times New Roman" w:hAnsi="Arial" w:cs="Arial"/>
          <w:sz w:val="28"/>
          <w:szCs w:val="28"/>
        </w:rPr>
        <w:t>неозначено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>-особових, узагальнено особових і безособових</w:t>
      </w:r>
      <w:r w:rsidR="005B7575" w:rsidRPr="00F86BE8">
        <w:rPr>
          <w:rFonts w:ascii="Arial" w:eastAsia="Times New Roman" w:hAnsi="Arial" w:cs="Arial"/>
          <w:sz w:val="28"/>
          <w:szCs w:val="28"/>
        </w:rPr>
        <w:t xml:space="preserve">). </w:t>
      </w:r>
    </w:p>
    <w:p w14:paraId="6366F2E8" w14:textId="4CDC4D9A" w:rsidR="0094459B" w:rsidRPr="00F86BE8" w:rsidRDefault="00041644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Підмет і присудок</w:t>
      </w:r>
      <w:r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, як ти пам’ятаєш, пов’язані між собою </w:t>
      </w:r>
      <w:r w:rsidR="005E4568"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>двобічним</w:t>
      </w:r>
      <w:r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 зв’язком –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координацією</w:t>
      </w:r>
      <w:r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. Їх можуть поширювати пов’язані з ними </w:t>
      </w:r>
      <w:r w:rsidR="0094459B"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або одне з одним </w:t>
      </w:r>
      <w:r w:rsidR="005E4568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підрядним</w:t>
      </w:r>
      <w:r w:rsidR="005E4568"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 зв’язком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другорядні члені речення</w:t>
      </w:r>
      <w:r w:rsidRPr="00F86BE8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7F8197B4" w14:textId="77777777" w:rsidR="00D05B72" w:rsidRPr="00F86BE8" w:rsidRDefault="0094459B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Отже, усі форми слів, які в реченні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 xml:space="preserve">пов’язані </w:t>
      </w:r>
      <w:r w:rsidR="00213337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між собою</w:t>
      </w:r>
      <w:r w:rsidR="00CD0732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 xml:space="preserve"> граматично</w:t>
      </w:r>
      <w:r w:rsidR="00213337" w:rsidRPr="00F86BE8">
        <w:rPr>
          <w:rFonts w:ascii="Arial" w:eastAsia="Times New Roman" w:hAnsi="Arial" w:cs="Arial"/>
          <w:sz w:val="28"/>
          <w:szCs w:val="28"/>
        </w:rPr>
        <w:t xml:space="preserve">, є </w:t>
      </w:r>
      <w:r w:rsidR="00213337" w:rsidRPr="00F86BE8">
        <w:rPr>
          <w:rFonts w:ascii="Arial" w:eastAsia="Times New Roman" w:hAnsi="Arial" w:cs="Arial"/>
          <w:b/>
          <w:color w:val="00B050"/>
          <w:sz w:val="28"/>
          <w:szCs w:val="28"/>
        </w:rPr>
        <w:t>членами речення</w:t>
      </w:r>
      <w:r w:rsidR="00213337" w:rsidRPr="00F86BE8">
        <w:rPr>
          <w:rFonts w:ascii="Arial" w:eastAsia="Times New Roman" w:hAnsi="Arial" w:cs="Arial"/>
          <w:sz w:val="28"/>
          <w:szCs w:val="28"/>
        </w:rPr>
        <w:t>.</w:t>
      </w:r>
      <w:r w:rsidR="00D05B72" w:rsidRPr="00F86BE8">
        <w:rPr>
          <w:rFonts w:ascii="Arial" w:eastAsia="Times New Roman" w:hAnsi="Arial" w:cs="Arial"/>
          <w:sz w:val="28"/>
          <w:szCs w:val="28"/>
        </w:rPr>
        <w:t xml:space="preserve"> Іншими словами</w:t>
      </w:r>
      <w:r w:rsidR="005E4568" w:rsidRPr="00F86BE8">
        <w:rPr>
          <w:rFonts w:ascii="Arial" w:eastAsia="Times New Roman" w:hAnsi="Arial" w:cs="Arial"/>
          <w:sz w:val="28"/>
          <w:szCs w:val="28"/>
        </w:rPr>
        <w:t>,</w:t>
      </w:r>
      <w:r w:rsidR="00213337"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D05B72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членами речення</w:t>
      </w:r>
      <w:r w:rsidR="00D05B72" w:rsidRPr="00F86BE8">
        <w:rPr>
          <w:rFonts w:ascii="Arial" w:eastAsia="Times New Roman" w:hAnsi="Arial" w:cs="Arial"/>
          <w:sz w:val="28"/>
          <w:szCs w:val="28"/>
        </w:rPr>
        <w:t xml:space="preserve"> вважають лише ті форми слів у реченні, до яких можна поставити питання від іншого слова, тобто ті, що пов’язані граматично з підметом або присудком, а потім між собою. </w:t>
      </w:r>
    </w:p>
    <w:p w14:paraId="29A5C409" w14:textId="77777777" w:rsidR="005E4568" w:rsidRPr="00F86BE8" w:rsidRDefault="005E4568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8"/>
          <w:szCs w:val="28"/>
        </w:rPr>
      </w:pPr>
      <w:r w:rsidRPr="00F86BE8">
        <w:rPr>
          <w:rFonts w:ascii="Arial" w:eastAsia="Times New Roman" w:hAnsi="Arial" w:cs="Arial"/>
          <w:b/>
          <w:i/>
          <w:sz w:val="28"/>
          <w:szCs w:val="28"/>
        </w:rPr>
        <w:t xml:space="preserve">                Що робили?   Коли?                          Що саме?</w:t>
      </w:r>
    </w:p>
    <w:p w14:paraId="575E599F" w14:textId="77777777" w:rsidR="005E4568" w:rsidRPr="00F86BE8" w:rsidRDefault="005E4568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u w:val="dotDash"/>
        </w:rPr>
      </w:pPr>
      <w:r w:rsidRPr="00F86BE8">
        <w:rPr>
          <w:rFonts w:ascii="Arial" w:eastAsia="Times New Roman" w:hAnsi="Arial" w:cs="Arial"/>
          <w:noProof/>
          <w:sz w:val="28"/>
          <w:szCs w:val="28"/>
          <w:u w:val="dotDas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C007A5" wp14:editId="03F1FEF1">
                <wp:simplePos x="0" y="0"/>
                <wp:positionH relativeFrom="column">
                  <wp:posOffset>1081405</wp:posOffset>
                </wp:positionH>
                <wp:positionV relativeFrom="paragraph">
                  <wp:posOffset>5080</wp:posOffset>
                </wp:positionV>
                <wp:extent cx="975360" cy="190500"/>
                <wp:effectExtent l="0" t="0" r="15240" b="38100"/>
                <wp:wrapNone/>
                <wp:docPr id="3" name="Вигнута догори стріл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1905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D2EC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игнута догори стрілка 3" o:spid="_x0000_s1026" type="#_x0000_t105" style="position:absolute;margin-left:85.15pt;margin-top:.4pt;width:76.8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" adj="19491,21073,16200" fillcolor="#5b9bd5 [3204]" strokecolor="#1f4d78 [1604]" strokeweight="1pt"/>
            </w:pict>
          </mc:Fallback>
        </mc:AlternateContent>
      </w:r>
      <w:r w:rsidRPr="00F86BE8">
        <w:rPr>
          <w:rFonts w:ascii="Arial" w:eastAsia="Times New Roman" w:hAnsi="Arial" w:cs="Arial"/>
          <w:noProof/>
          <w:sz w:val="28"/>
          <w:szCs w:val="28"/>
          <w:u w:val="dotDas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CE074A" wp14:editId="7BFA945F">
                <wp:simplePos x="0" y="0"/>
                <wp:positionH relativeFrom="column">
                  <wp:posOffset>2140585</wp:posOffset>
                </wp:positionH>
                <wp:positionV relativeFrom="paragraph">
                  <wp:posOffset>5080</wp:posOffset>
                </wp:positionV>
                <wp:extent cx="2804160" cy="243840"/>
                <wp:effectExtent l="0" t="0" r="0" b="41910"/>
                <wp:wrapNone/>
                <wp:docPr id="20" name="Вигнута догори стріл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24384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9D1B" id="Вигнута догори стрілка 20" o:spid="_x0000_s1026" type="#_x0000_t105" style="position:absolute;margin-left:168.55pt;margin-top:.4pt;width:220.8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" adj="20661,21365,16200" fillcolor="#5b9bd5 [3204]" strokecolor="#1f4d78 [1604]" strokeweight="1pt"/>
            </w:pict>
          </mc:Fallback>
        </mc:AlternateContent>
      </w:r>
      <w:r w:rsidRPr="00F86BE8">
        <w:rPr>
          <w:rFonts w:ascii="Arial" w:eastAsia="Times New Roman" w:hAnsi="Arial" w:cs="Arial"/>
          <w:noProof/>
          <w:sz w:val="28"/>
          <w:szCs w:val="28"/>
          <w:u w:val="dotDas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1AEF54" wp14:editId="3F5C5C3B">
                <wp:simplePos x="0" y="0"/>
                <wp:positionH relativeFrom="column">
                  <wp:posOffset>2117725</wp:posOffset>
                </wp:positionH>
                <wp:positionV relativeFrom="paragraph">
                  <wp:posOffset>21590</wp:posOffset>
                </wp:positionV>
                <wp:extent cx="807720" cy="190500"/>
                <wp:effectExtent l="0" t="0" r="11430" b="38100"/>
                <wp:wrapNone/>
                <wp:docPr id="27" name="Вигнута догори стріл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905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E998A" id="Вигнута догори стрілка 27" o:spid="_x0000_s1026" type="#_x0000_t105" style="position:absolute;margin-left:166.75pt;margin-top:1.7pt;width:63.6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" adj="19053,20963,16200" fillcolor="#5b9bd5 [3204]" strokecolor="#1f4d78 [1604]" strokeweight="1pt"/>
            </w:pict>
          </mc:Fallback>
        </mc:AlternateContent>
      </w:r>
    </w:p>
    <w:p w14:paraId="59A1061F" w14:textId="77777777" w:rsidR="005E4568" w:rsidRPr="00F86BE8" w:rsidRDefault="005E4568" w:rsidP="00F86BE8">
      <w:pPr>
        <w:spacing w:after="0" w:line="240" w:lineRule="auto"/>
        <w:ind w:firstLine="709"/>
        <w:jc w:val="center"/>
        <w:rPr>
          <w:rFonts w:ascii="Arial" w:eastAsia="Times New Roman" w:hAnsi="Arial" w:cs="Arial"/>
          <w:i/>
          <w:sz w:val="28"/>
          <w:szCs w:val="28"/>
          <w:u w:val="dotDash"/>
        </w:rPr>
      </w:pPr>
      <w:r w:rsidRPr="00F86BE8">
        <w:rPr>
          <w:rFonts w:ascii="Arial" w:eastAsia="Times New Roman" w:hAnsi="Arial" w:cs="Arial"/>
          <w:i/>
          <w:sz w:val="28"/>
          <w:szCs w:val="28"/>
          <w:u w:val="single"/>
        </w:rPr>
        <w:t>Ми</w:t>
      </w:r>
      <w:r w:rsidRPr="00F86BE8">
        <w:rPr>
          <w:rFonts w:ascii="Arial" w:eastAsia="Times New Roman" w:hAnsi="Arial" w:cs="Arial"/>
          <w:i/>
          <w:sz w:val="28"/>
          <w:szCs w:val="28"/>
        </w:rPr>
        <w:t xml:space="preserve">        </w:t>
      </w:r>
      <w:r w:rsidRPr="00F86BE8">
        <w:rPr>
          <w:rFonts w:ascii="Arial" w:eastAsia="Times New Roman" w:hAnsi="Arial" w:cs="Arial"/>
          <w:i/>
          <w:sz w:val="28"/>
          <w:szCs w:val="28"/>
          <w:u w:val="double"/>
        </w:rPr>
        <w:t>читали</w:t>
      </w:r>
      <w:r w:rsidRPr="00F86BE8">
        <w:rPr>
          <w:rFonts w:ascii="Arial" w:eastAsia="Times New Roman" w:hAnsi="Arial" w:cs="Arial"/>
          <w:i/>
          <w:sz w:val="28"/>
          <w:szCs w:val="28"/>
        </w:rPr>
        <w:t xml:space="preserve">        </w:t>
      </w:r>
      <w:r w:rsidRPr="00F86BE8">
        <w:rPr>
          <w:rFonts w:ascii="Arial" w:eastAsia="Times New Roman" w:hAnsi="Arial" w:cs="Arial"/>
          <w:i/>
          <w:sz w:val="28"/>
          <w:szCs w:val="28"/>
          <w:u w:val="dotDash"/>
        </w:rPr>
        <w:t>вчора</w:t>
      </w:r>
      <w:r w:rsidRPr="00F86BE8">
        <w:rPr>
          <w:rFonts w:ascii="Arial" w:eastAsia="Times New Roman" w:hAnsi="Arial" w:cs="Arial"/>
          <w:i/>
          <w:sz w:val="28"/>
          <w:szCs w:val="28"/>
        </w:rPr>
        <w:t xml:space="preserve">         </w:t>
      </w:r>
      <w:r w:rsidRPr="00F86BE8">
        <w:rPr>
          <w:rFonts w:ascii="Arial" w:eastAsia="Times New Roman" w:hAnsi="Arial" w:cs="Arial"/>
          <w:i/>
          <w:sz w:val="28"/>
          <w:szCs w:val="28"/>
          <w:u w:val="wave"/>
        </w:rPr>
        <w:t>цікавий</w:t>
      </w:r>
      <w:r w:rsidRPr="00F86BE8">
        <w:rPr>
          <w:rFonts w:ascii="Arial" w:eastAsia="Times New Roman" w:hAnsi="Arial" w:cs="Arial"/>
          <w:i/>
          <w:sz w:val="28"/>
          <w:szCs w:val="28"/>
        </w:rPr>
        <w:t xml:space="preserve">       </w:t>
      </w:r>
      <w:r w:rsidRPr="00F86BE8">
        <w:rPr>
          <w:rFonts w:ascii="Arial" w:eastAsia="Times New Roman" w:hAnsi="Arial" w:cs="Arial"/>
          <w:i/>
          <w:sz w:val="28"/>
          <w:szCs w:val="28"/>
          <w:u w:val="dash"/>
        </w:rPr>
        <w:t>детектив</w:t>
      </w:r>
      <w:r w:rsidRPr="00F86BE8">
        <w:rPr>
          <w:rFonts w:ascii="Arial" w:eastAsia="Times New Roman" w:hAnsi="Arial" w:cs="Arial"/>
          <w:i/>
          <w:sz w:val="28"/>
          <w:szCs w:val="28"/>
        </w:rPr>
        <w:t>.</w:t>
      </w:r>
    </w:p>
    <w:p w14:paraId="1174B98B" w14:textId="77777777" w:rsidR="005E4568" w:rsidRPr="00F86BE8" w:rsidRDefault="005E4568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B20CB" wp14:editId="3E35F206">
                <wp:simplePos x="0" y="0"/>
                <wp:positionH relativeFrom="column">
                  <wp:posOffset>1143000</wp:posOffset>
                </wp:positionH>
                <wp:positionV relativeFrom="paragraph">
                  <wp:posOffset>31750</wp:posOffset>
                </wp:positionV>
                <wp:extent cx="937260" cy="175260"/>
                <wp:effectExtent l="0" t="19050" r="15240" b="15240"/>
                <wp:wrapNone/>
                <wp:docPr id="25" name="Вигнута догори стріл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7260" cy="17526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77A33" id="Вигнута догори стрілка 25" o:spid="_x0000_s1026" type="#_x0000_t105" style="position:absolute;margin-left:90pt;margin-top:2.5pt;width:73.8pt;height:13.8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" adj="19580,21095,16200" fillcolor="#5b9bd5 [3204]" strokecolor="#1f4d78 [1604]" strokeweight="1pt"/>
            </w:pict>
          </mc:Fallback>
        </mc:AlternateContent>
      </w:r>
      <w:r w:rsidRPr="00F86BE8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92A7B2" wp14:editId="33383780">
                <wp:simplePos x="0" y="0"/>
                <wp:positionH relativeFrom="column">
                  <wp:posOffset>4007485</wp:posOffset>
                </wp:positionH>
                <wp:positionV relativeFrom="paragraph">
                  <wp:posOffset>46989</wp:posOffset>
                </wp:positionV>
                <wp:extent cx="937260" cy="175260"/>
                <wp:effectExtent l="0" t="19050" r="15240" b="15240"/>
                <wp:wrapNone/>
                <wp:docPr id="23" name="Вигнута догори стріл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7260" cy="17526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B333A" id="Вигнута догори стрілка 23" o:spid="_x0000_s1026" type="#_x0000_t105" style="position:absolute;margin-left:315.55pt;margin-top:3.7pt;width:73.8pt;height:13.8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" adj="19580,21095,16200" fillcolor="#5b9bd5 [3204]" strokecolor="#1f4d78 [1604]" strokeweight="1pt"/>
            </w:pict>
          </mc:Fallback>
        </mc:AlternateContent>
      </w:r>
    </w:p>
    <w:p w14:paraId="45FEBAA6" w14:textId="77777777" w:rsidR="005E4568" w:rsidRPr="00F86BE8" w:rsidRDefault="005E4568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                  </w:t>
      </w:r>
      <w:r w:rsidRPr="00F86BE8">
        <w:rPr>
          <w:rFonts w:ascii="Arial" w:eastAsia="Times New Roman" w:hAnsi="Arial" w:cs="Arial"/>
          <w:b/>
          <w:i/>
          <w:sz w:val="28"/>
          <w:szCs w:val="28"/>
        </w:rPr>
        <w:t>Хто?                                                   Який?</w:t>
      </w:r>
    </w:p>
    <w:p w14:paraId="584B5223" w14:textId="77777777" w:rsidR="00041644" w:rsidRPr="00F86BE8" w:rsidRDefault="00041644" w:rsidP="00F86BE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0EB5E931" wp14:editId="73BFBF69">
            <wp:extent cx="6278880" cy="1310640"/>
            <wp:effectExtent l="0" t="19050" r="26670" b="2286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5C9AEEC4" w14:textId="39502046" w:rsidR="005833C9" w:rsidRPr="00F86BE8" w:rsidRDefault="000C5D82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>Ус</w:t>
      </w:r>
      <w:r w:rsidR="005E4568" w:rsidRPr="00F86BE8">
        <w:rPr>
          <w:rFonts w:ascii="Arial" w:eastAsia="Times New Roman" w:hAnsi="Arial" w:cs="Arial"/>
          <w:sz w:val="28"/>
          <w:szCs w:val="28"/>
        </w:rPr>
        <w:t xml:space="preserve">і інші </w:t>
      </w:r>
      <w:r w:rsidR="005E4568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форми слів</w:t>
      </w:r>
      <w:r w:rsidR="005E4568" w:rsidRPr="00F86BE8">
        <w:rPr>
          <w:rFonts w:ascii="Arial" w:eastAsia="Times New Roman" w:hAnsi="Arial" w:cs="Arial"/>
          <w:sz w:val="28"/>
          <w:szCs w:val="28"/>
        </w:rPr>
        <w:t xml:space="preserve">, які є в реченні, але до яких </w:t>
      </w:r>
      <w:r w:rsidR="005E4568" w:rsidRPr="00F86BE8">
        <w:rPr>
          <w:rFonts w:ascii="Arial" w:eastAsia="Times New Roman" w:hAnsi="Arial" w:cs="Arial"/>
          <w:b/>
          <w:sz w:val="28"/>
          <w:szCs w:val="28"/>
        </w:rPr>
        <w:t>не вдається поставити питання</w:t>
      </w:r>
      <w:r w:rsidR="005E4568" w:rsidRPr="00F86BE8">
        <w:rPr>
          <w:rFonts w:ascii="Arial" w:eastAsia="Times New Roman" w:hAnsi="Arial" w:cs="Arial"/>
          <w:sz w:val="28"/>
          <w:szCs w:val="28"/>
        </w:rPr>
        <w:t xml:space="preserve"> від </w:t>
      </w:r>
      <w:r w:rsidR="005E4568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членів речення</w:t>
      </w:r>
      <w:r w:rsidR="005E4568" w:rsidRPr="00F86BE8">
        <w:rPr>
          <w:rFonts w:ascii="Arial" w:eastAsia="Times New Roman" w:hAnsi="Arial" w:cs="Arial"/>
          <w:sz w:val="28"/>
          <w:szCs w:val="28"/>
        </w:rPr>
        <w:t xml:space="preserve">, уважають </w:t>
      </w:r>
      <w:r w:rsidR="00454639">
        <w:rPr>
          <w:rFonts w:ascii="Arial" w:eastAsia="Times New Roman" w:hAnsi="Arial" w:cs="Arial"/>
          <w:b/>
          <w:color w:val="00B050"/>
          <w:sz w:val="28"/>
          <w:szCs w:val="28"/>
        </w:rPr>
        <w:t>не є членами</w:t>
      </w:r>
      <w:r w:rsidR="005E4568" w:rsidRPr="00F86BE8">
        <w:rPr>
          <w:rFonts w:ascii="Arial" w:eastAsia="Times New Roman" w:hAnsi="Arial" w:cs="Arial"/>
          <w:b/>
          <w:color w:val="00B050"/>
          <w:sz w:val="28"/>
          <w:szCs w:val="28"/>
        </w:rPr>
        <w:t xml:space="preserve"> речення</w:t>
      </w:r>
      <w:r w:rsidR="005E4568" w:rsidRPr="00F86BE8">
        <w:rPr>
          <w:rFonts w:ascii="Arial" w:eastAsia="Times New Roman" w:hAnsi="Arial" w:cs="Arial"/>
          <w:sz w:val="28"/>
          <w:szCs w:val="28"/>
        </w:rPr>
        <w:t>. Це такі компоненти речення, як:</w:t>
      </w:r>
      <w:r w:rsidR="005833C9" w:rsidRPr="00F86BE8">
        <w:rPr>
          <w:rFonts w:ascii="Arial" w:eastAsia="Times New Roman" w:hAnsi="Arial" w:cs="Arial"/>
          <w:sz w:val="28"/>
          <w:szCs w:val="28"/>
        </w:rPr>
        <w:t xml:space="preserve"> </w:t>
      </w:r>
    </w:p>
    <w:p w14:paraId="3EC6BE2E" w14:textId="77777777" w:rsidR="005E4568" w:rsidRPr="00F86BE8" w:rsidRDefault="005833C9" w:rsidP="00F86BE8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1F0B58" wp14:editId="2802ED89">
                <wp:simplePos x="0" y="0"/>
                <wp:positionH relativeFrom="column">
                  <wp:posOffset>2574925</wp:posOffset>
                </wp:positionH>
                <wp:positionV relativeFrom="paragraph">
                  <wp:posOffset>200660</wp:posOffset>
                </wp:positionV>
                <wp:extent cx="1417320" cy="198120"/>
                <wp:effectExtent l="19050" t="19050" r="49530" b="87630"/>
                <wp:wrapNone/>
                <wp:docPr id="30" name="Пряма зі стрілкою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320" cy="1981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D2D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30" o:spid="_x0000_s1026" type="#_x0000_t32" style="position:absolute;margin-left:202.75pt;margin-top:15.8pt;width:111.6pt;height:1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" strokecolor="#ed7d31 [3205]" strokeweight="2.25pt">
                <v:stroke endarrow="block" joinstyle="miter"/>
              </v:shape>
            </w:pict>
          </mc:Fallback>
        </mc:AlternateContent>
      </w:r>
      <w:r w:rsidRPr="00F86BE8">
        <w:rPr>
          <w:rFonts w:ascii="Arial" w:eastAsia="Times New Roman" w:hAnsi="Arial" w:cs="Arial"/>
          <w:b/>
          <w:color w:val="00B050"/>
          <w:sz w:val="28"/>
          <w:szCs w:val="28"/>
        </w:rPr>
        <w:t xml:space="preserve">вигуки, </w:t>
      </w:r>
      <w:r w:rsidR="000C5D82" w:rsidRPr="00F86BE8">
        <w:rPr>
          <w:rFonts w:ascii="Arial" w:eastAsia="Times New Roman" w:hAnsi="Arial" w:cs="Arial"/>
          <w:b/>
          <w:color w:val="00B050"/>
          <w:sz w:val="28"/>
          <w:szCs w:val="28"/>
        </w:rPr>
        <w:t>звертання, сполучники</w:t>
      </w:r>
      <w:r w:rsidRPr="00F86BE8">
        <w:rPr>
          <w:rFonts w:ascii="Arial" w:eastAsia="Times New Roman" w:hAnsi="Arial" w:cs="Arial"/>
          <w:b/>
          <w:color w:val="00B050"/>
          <w:sz w:val="28"/>
          <w:szCs w:val="28"/>
        </w:rPr>
        <w:t xml:space="preserve"> та вставні слова й конструкції.</w:t>
      </w:r>
    </w:p>
    <w:p w14:paraId="697AB08B" w14:textId="77777777" w:rsidR="005E4568" w:rsidRPr="00F86BE8" w:rsidRDefault="005833C9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5F6DF3" wp14:editId="4F09BA33">
                <wp:simplePos x="0" y="0"/>
                <wp:positionH relativeFrom="column">
                  <wp:posOffset>677545</wp:posOffset>
                </wp:positionH>
                <wp:positionV relativeFrom="paragraph">
                  <wp:posOffset>26670</wp:posOffset>
                </wp:positionV>
                <wp:extent cx="205740" cy="198120"/>
                <wp:effectExtent l="38100" t="19050" r="22860" b="49530"/>
                <wp:wrapNone/>
                <wp:docPr id="29" name="Пряма зі стрілкою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1981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6833C" id="Пряма зі стрілкою 29" o:spid="_x0000_s1026" type="#_x0000_t32" style="position:absolute;margin-left:53.35pt;margin-top:2.1pt;width:16.2pt;height:15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" strokecolor="#ed7d31 [3205]" strokeweight="2.25pt">
                <v:stroke endarrow="block" joinstyle="miter"/>
              </v:shape>
            </w:pict>
          </mc:Fallback>
        </mc:AlternateContent>
      </w:r>
      <w:r w:rsidRPr="00F86BE8">
        <w:rPr>
          <w:rFonts w:ascii="Arial" w:eastAsia="Times New Roman" w:hAnsi="Arial" w:cs="Arial"/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3915D6" wp14:editId="00078E62">
                <wp:simplePos x="0" y="0"/>
                <wp:positionH relativeFrom="column">
                  <wp:posOffset>212725</wp:posOffset>
                </wp:positionH>
                <wp:positionV relativeFrom="paragraph">
                  <wp:posOffset>3810</wp:posOffset>
                </wp:positionV>
                <wp:extent cx="167640" cy="205740"/>
                <wp:effectExtent l="38100" t="19050" r="22860" b="41910"/>
                <wp:wrapNone/>
                <wp:docPr id="28" name="Пряма зі стрілкою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2057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02BA4" id="Пряма зі стрілкою 28" o:spid="_x0000_s1026" type="#_x0000_t32" style="position:absolute;margin-left:16.75pt;margin-top:.3pt;width:13.2pt;height:16.2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" strokecolor="#ed7d31 [3205]" strokeweight="2.25pt">
                <v:stroke endarrow="block" joinstyle="miter"/>
              </v:shape>
            </w:pict>
          </mc:Fallback>
        </mc:AlternateContent>
      </w:r>
      <w:r w:rsidRPr="00F86BE8">
        <w:rPr>
          <w:rFonts w:ascii="Arial" w:eastAsia="Times New Roman" w:hAnsi="Arial" w:cs="Arial"/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EDFEB3" wp14:editId="1150DC3E">
                <wp:simplePos x="0" y="0"/>
                <wp:positionH relativeFrom="column">
                  <wp:posOffset>4487545</wp:posOffset>
                </wp:positionH>
                <wp:positionV relativeFrom="paragraph">
                  <wp:posOffset>26670</wp:posOffset>
                </wp:positionV>
                <wp:extent cx="106680" cy="198120"/>
                <wp:effectExtent l="38100" t="19050" r="26670" b="49530"/>
                <wp:wrapNone/>
                <wp:docPr id="31" name="Пряма зі стрілкою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1981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CCBE" id="Пряма зі стрілкою 31" o:spid="_x0000_s1026" type="#_x0000_t32" style="position:absolute;margin-left:353.35pt;margin-top:2.1pt;width:8.4pt;height:15.6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" strokecolor="#ed7d31 [3205]" strokeweight="2.25pt">
                <v:stroke endarrow="block" joinstyle="miter"/>
              </v:shape>
            </w:pict>
          </mc:Fallback>
        </mc:AlternateContent>
      </w:r>
    </w:p>
    <w:p w14:paraId="22D3A96D" w14:textId="77777777" w:rsidR="005E4568" w:rsidRPr="00F86BE8" w:rsidRDefault="005833C9" w:rsidP="00F86BE8">
      <w:pPr>
        <w:spacing w:after="0" w:line="240" w:lineRule="auto"/>
        <w:jc w:val="center"/>
        <w:rPr>
          <w:rFonts w:ascii="Arial" w:eastAsia="Times New Roman" w:hAnsi="Arial" w:cs="Arial"/>
          <w:i/>
          <w:sz w:val="26"/>
          <w:szCs w:val="26"/>
          <w:u w:val="dotDash"/>
        </w:rPr>
      </w:pPr>
      <w:r w:rsidRPr="00F86BE8">
        <w:rPr>
          <w:rFonts w:ascii="Arial" w:eastAsia="Times New Roman" w:hAnsi="Arial" w:cs="Arial"/>
          <w:b/>
          <w:i/>
          <w:sz w:val="26"/>
          <w:szCs w:val="26"/>
        </w:rPr>
        <w:t>Ой</w:t>
      </w:r>
      <w:r w:rsidRPr="00F86BE8">
        <w:rPr>
          <w:rFonts w:ascii="Arial" w:eastAsia="Times New Roman" w:hAnsi="Arial" w:cs="Arial"/>
          <w:i/>
          <w:sz w:val="26"/>
          <w:szCs w:val="26"/>
        </w:rPr>
        <w:t xml:space="preserve">, </w:t>
      </w:r>
      <w:r w:rsidRPr="00F86BE8">
        <w:rPr>
          <w:rFonts w:ascii="Arial" w:eastAsia="Times New Roman" w:hAnsi="Arial" w:cs="Arial"/>
          <w:b/>
          <w:i/>
          <w:sz w:val="26"/>
          <w:szCs w:val="26"/>
        </w:rPr>
        <w:t>мамо,</w:t>
      </w:r>
      <w:r w:rsidRPr="00F86BE8">
        <w:rPr>
          <w:rFonts w:ascii="Arial" w:eastAsia="Times New Roman" w:hAnsi="Arial" w:cs="Arial"/>
          <w:i/>
          <w:sz w:val="26"/>
          <w:szCs w:val="26"/>
        </w:rPr>
        <w:t xml:space="preserve"> </w:t>
      </w:r>
      <w:r w:rsidRPr="00F86BE8">
        <w:rPr>
          <w:rFonts w:ascii="Arial" w:eastAsia="Times New Roman" w:hAnsi="Arial" w:cs="Arial"/>
          <w:i/>
          <w:sz w:val="26"/>
          <w:szCs w:val="26"/>
          <w:u w:val="single"/>
        </w:rPr>
        <w:t>м</w:t>
      </w:r>
      <w:r w:rsidR="005E4568" w:rsidRPr="00F86BE8">
        <w:rPr>
          <w:rFonts w:ascii="Arial" w:eastAsia="Times New Roman" w:hAnsi="Arial" w:cs="Arial"/>
          <w:i/>
          <w:sz w:val="26"/>
          <w:szCs w:val="26"/>
          <w:u w:val="single"/>
        </w:rPr>
        <w:t>и</w:t>
      </w:r>
      <w:r w:rsidR="005E4568" w:rsidRPr="00F86BE8">
        <w:rPr>
          <w:rFonts w:ascii="Arial" w:eastAsia="Times New Roman" w:hAnsi="Arial" w:cs="Arial"/>
          <w:i/>
          <w:sz w:val="26"/>
          <w:szCs w:val="26"/>
        </w:rPr>
        <w:t xml:space="preserve"> </w:t>
      </w:r>
      <w:r w:rsidR="005E4568" w:rsidRPr="00F86BE8">
        <w:rPr>
          <w:rFonts w:ascii="Arial" w:eastAsia="Times New Roman" w:hAnsi="Arial" w:cs="Arial"/>
          <w:i/>
          <w:sz w:val="26"/>
          <w:szCs w:val="26"/>
          <w:u w:val="double"/>
        </w:rPr>
        <w:t>читали</w:t>
      </w:r>
      <w:r w:rsidR="005E4568" w:rsidRPr="00F86BE8">
        <w:rPr>
          <w:rFonts w:ascii="Arial" w:eastAsia="Times New Roman" w:hAnsi="Arial" w:cs="Arial"/>
          <w:i/>
          <w:sz w:val="26"/>
          <w:szCs w:val="26"/>
        </w:rPr>
        <w:t xml:space="preserve"> </w:t>
      </w:r>
      <w:r w:rsidR="005E4568" w:rsidRPr="00F86BE8">
        <w:rPr>
          <w:rFonts w:ascii="Arial" w:eastAsia="Times New Roman" w:hAnsi="Arial" w:cs="Arial"/>
          <w:i/>
          <w:sz w:val="26"/>
          <w:szCs w:val="26"/>
          <w:u w:val="dotDash"/>
        </w:rPr>
        <w:t>вчора</w:t>
      </w:r>
      <w:r w:rsidRPr="00F86BE8">
        <w:rPr>
          <w:rFonts w:ascii="Arial" w:eastAsia="Times New Roman" w:hAnsi="Arial" w:cs="Arial"/>
          <w:i/>
          <w:sz w:val="26"/>
          <w:szCs w:val="26"/>
        </w:rPr>
        <w:t xml:space="preserve"> </w:t>
      </w:r>
      <w:r w:rsidR="005E4568" w:rsidRPr="00F86BE8">
        <w:rPr>
          <w:rFonts w:ascii="Arial" w:eastAsia="Times New Roman" w:hAnsi="Arial" w:cs="Arial"/>
          <w:i/>
          <w:sz w:val="26"/>
          <w:szCs w:val="26"/>
          <w:u w:val="wave"/>
        </w:rPr>
        <w:t>цікавий</w:t>
      </w:r>
      <w:r w:rsidR="005E4568" w:rsidRPr="00F86BE8">
        <w:rPr>
          <w:rFonts w:ascii="Arial" w:eastAsia="Times New Roman" w:hAnsi="Arial" w:cs="Arial"/>
          <w:i/>
          <w:sz w:val="26"/>
          <w:szCs w:val="26"/>
        </w:rPr>
        <w:t xml:space="preserve"> </w:t>
      </w:r>
      <w:r w:rsidR="005E4568" w:rsidRPr="00F86BE8">
        <w:rPr>
          <w:rFonts w:ascii="Arial" w:eastAsia="Times New Roman" w:hAnsi="Arial" w:cs="Arial"/>
          <w:i/>
          <w:sz w:val="26"/>
          <w:szCs w:val="26"/>
          <w:u w:val="dash"/>
        </w:rPr>
        <w:t>детектив</w:t>
      </w:r>
      <w:r w:rsidRPr="00F86BE8">
        <w:rPr>
          <w:rFonts w:ascii="Arial" w:eastAsia="Times New Roman" w:hAnsi="Arial" w:cs="Arial"/>
          <w:b/>
          <w:i/>
          <w:sz w:val="26"/>
          <w:szCs w:val="26"/>
        </w:rPr>
        <w:t>,</w:t>
      </w:r>
      <w:r w:rsidRPr="00F86BE8">
        <w:rPr>
          <w:rFonts w:ascii="Arial" w:eastAsia="Times New Roman" w:hAnsi="Arial" w:cs="Arial"/>
          <w:i/>
          <w:sz w:val="26"/>
          <w:szCs w:val="26"/>
        </w:rPr>
        <w:t xml:space="preserve"> </w:t>
      </w:r>
      <w:r w:rsidRPr="00F86BE8">
        <w:rPr>
          <w:rFonts w:ascii="Arial" w:eastAsia="Times New Roman" w:hAnsi="Arial" w:cs="Arial"/>
          <w:b/>
          <w:i/>
          <w:sz w:val="26"/>
          <w:szCs w:val="26"/>
        </w:rPr>
        <w:t>але, на жаль,</w:t>
      </w:r>
      <w:r w:rsidRPr="00F86BE8">
        <w:rPr>
          <w:rFonts w:ascii="Arial" w:eastAsia="Times New Roman" w:hAnsi="Arial" w:cs="Arial"/>
          <w:i/>
          <w:sz w:val="26"/>
          <w:szCs w:val="26"/>
        </w:rPr>
        <w:t xml:space="preserve"> </w:t>
      </w:r>
      <w:r w:rsidRPr="00F86BE8">
        <w:rPr>
          <w:rFonts w:ascii="Arial" w:eastAsia="Times New Roman" w:hAnsi="Arial" w:cs="Arial"/>
          <w:i/>
          <w:sz w:val="26"/>
          <w:szCs w:val="26"/>
          <w:u w:val="double"/>
        </w:rPr>
        <w:t>не дочитали</w:t>
      </w:r>
      <w:r w:rsidRPr="00F86BE8">
        <w:rPr>
          <w:rFonts w:ascii="Arial" w:eastAsia="Times New Roman" w:hAnsi="Arial" w:cs="Arial"/>
          <w:i/>
          <w:sz w:val="26"/>
          <w:szCs w:val="26"/>
        </w:rPr>
        <w:t>.</w:t>
      </w:r>
    </w:p>
    <w:p w14:paraId="2D1787C6" w14:textId="77777777" w:rsidR="000C5D82" w:rsidRPr="00F86BE8" w:rsidRDefault="000C5D82" w:rsidP="00F86BE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7AC09436" w14:textId="77777777" w:rsidR="000C5D82" w:rsidRPr="00F86BE8" w:rsidRDefault="005833C9" w:rsidP="00F86BE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Як видно з прикладу, те, що в реченні не є членом речення, ми на письмі зазвичай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виділяємо комами (інколи тире або дужками)</w:t>
      </w:r>
      <w:r w:rsidRPr="00F86BE8">
        <w:rPr>
          <w:rFonts w:ascii="Arial" w:eastAsia="Times New Roman" w:hAnsi="Arial" w:cs="Arial"/>
          <w:sz w:val="28"/>
          <w:szCs w:val="28"/>
        </w:rPr>
        <w:t xml:space="preserve">, а під час розбору – ніяк не підкреслюємо. </w:t>
      </w:r>
      <w:r w:rsidR="000C5D82" w:rsidRPr="00F86BE8">
        <w:rPr>
          <w:rFonts w:ascii="Arial" w:eastAsia="Times New Roman" w:hAnsi="Arial" w:cs="Arial"/>
          <w:sz w:val="28"/>
          <w:szCs w:val="28"/>
        </w:rPr>
        <w:br w:type="page"/>
      </w:r>
    </w:p>
    <w:p w14:paraId="4902E14A" w14:textId="77777777" w:rsidR="000C5D82" w:rsidRPr="00F86BE8" w:rsidRDefault="000C5D82" w:rsidP="00F86BE8">
      <w:pPr>
        <w:pStyle w:val="a3"/>
        <w:spacing w:after="0" w:line="240" w:lineRule="auto"/>
        <w:ind w:left="0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  <w:r w:rsidRPr="00F86BE8">
        <w:rPr>
          <w:rFonts w:ascii="Arial" w:hAnsi="Arial" w:cs="Arial"/>
          <w:b/>
          <w:iCs/>
          <w:sz w:val="28"/>
          <w:szCs w:val="28"/>
        </w:rPr>
        <w:lastRenderedPageBreak/>
        <w:t>****************************************************************************************</w:t>
      </w:r>
    </w:p>
    <w:p w14:paraId="0E89AF86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</w:p>
    <w:p w14:paraId="531F60C6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Порядок слів у реченні</w:t>
      </w:r>
    </w:p>
    <w:p w14:paraId="75D07580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</w:p>
    <w:p w14:paraId="5938AD14" w14:textId="77777777" w:rsidR="00BB6022" w:rsidRPr="00F86BE8" w:rsidRDefault="00365634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Якщо ти вчиш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англійську мову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то, мабуть, </w:t>
      </w:r>
      <w:r w:rsidR="0074150B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уже 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знаєш, що в цій мові є певна особливість у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побудові речень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. Наприклад,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підмет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в англійському реченні завжди має стояти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 xml:space="preserve">перед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присудком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додаток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–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 xml:space="preserve">після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присудка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</w:t>
      </w:r>
      <w:r w:rsidR="009C5C85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а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означення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="0074150B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–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 xml:space="preserve">перед  </w:t>
      </w:r>
      <w:r w:rsidR="0074150B"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 xml:space="preserve">формою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слов</w:t>
      </w:r>
      <w:r w:rsidR="0074150B"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а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, як</w:t>
      </w:r>
      <w:r w:rsidR="0074150B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>у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воно означує тощо. Іншими словами, для англійської мови характерний </w:t>
      </w:r>
      <w:r w:rsidR="0074150B"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порядок слів</w:t>
      </w:r>
      <w:r w:rsidR="0074150B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який називають 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прями</w:t>
      </w:r>
      <w:r w:rsidR="0074150B"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м</w:t>
      </w:r>
      <w:r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. </w:t>
      </w:r>
      <w:r w:rsidR="00BB6022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</w:p>
    <w:p w14:paraId="6E54C296" w14:textId="77777777" w:rsidR="00365634" w:rsidRPr="00F86BE8" w:rsidRDefault="00365634" w:rsidP="00F86BE8">
      <w:pPr>
        <w:shd w:val="clear" w:color="auto" w:fill="F8F9FA"/>
        <w:spacing w:after="0" w:line="240" w:lineRule="auto"/>
        <w:jc w:val="center"/>
        <w:rPr>
          <w:rFonts w:ascii="inherit" w:eastAsia="Times New Roman" w:hAnsi="inherit" w:cs="Courier New"/>
          <w:color w:val="202124"/>
          <w:sz w:val="28"/>
          <w:szCs w:val="28"/>
        </w:rPr>
      </w:pPr>
      <w:r w:rsidRPr="00F86BE8">
        <w:rPr>
          <w:rFonts w:ascii="inherit" w:eastAsia="Times New Roman" w:hAnsi="inherit" w:cs="Courier New"/>
          <w:color w:val="202124"/>
          <w:sz w:val="28"/>
          <w:szCs w:val="28"/>
        </w:rPr>
        <w:t xml:space="preserve">A </w:t>
      </w:r>
      <w:proofErr w:type="spellStart"/>
      <w:r w:rsidRPr="00F86BE8">
        <w:rPr>
          <w:rFonts w:ascii="inherit" w:eastAsia="Times New Roman" w:hAnsi="inherit" w:cs="Courier New"/>
          <w:color w:val="202124"/>
          <w:sz w:val="28"/>
          <w:szCs w:val="28"/>
          <w:u w:val="wave"/>
        </w:rPr>
        <w:t>good</w:t>
      </w:r>
      <w:proofErr w:type="spellEnd"/>
      <w:r w:rsidRPr="00F86BE8">
        <w:rPr>
          <w:rFonts w:ascii="inherit" w:eastAsia="Times New Roman" w:hAnsi="inherit" w:cs="Courier New"/>
          <w:color w:val="202124"/>
          <w:sz w:val="28"/>
          <w:szCs w:val="28"/>
        </w:rPr>
        <w:t xml:space="preserve"> </w:t>
      </w:r>
      <w:proofErr w:type="spellStart"/>
      <w:r w:rsidRPr="00F86BE8">
        <w:rPr>
          <w:rFonts w:ascii="inherit" w:eastAsia="Times New Roman" w:hAnsi="inherit" w:cs="Courier New"/>
          <w:color w:val="202124"/>
          <w:sz w:val="28"/>
          <w:szCs w:val="28"/>
          <w:u w:val="single"/>
        </w:rPr>
        <w:t>child</w:t>
      </w:r>
      <w:proofErr w:type="spellEnd"/>
      <w:r w:rsidRPr="00F86BE8">
        <w:rPr>
          <w:rFonts w:ascii="inherit" w:eastAsia="Times New Roman" w:hAnsi="inherit" w:cs="Courier New"/>
          <w:color w:val="202124"/>
          <w:sz w:val="28"/>
          <w:szCs w:val="28"/>
        </w:rPr>
        <w:t xml:space="preserve"> </w:t>
      </w:r>
      <w:proofErr w:type="spellStart"/>
      <w:r w:rsidRPr="00F86BE8">
        <w:rPr>
          <w:rFonts w:ascii="inherit" w:eastAsia="Times New Roman" w:hAnsi="inherit" w:cs="Courier New"/>
          <w:color w:val="202124"/>
          <w:sz w:val="28"/>
          <w:szCs w:val="28"/>
          <w:u w:val="dotDash"/>
        </w:rPr>
        <w:t>always</w:t>
      </w:r>
      <w:proofErr w:type="spellEnd"/>
      <w:r w:rsidRPr="00F86BE8">
        <w:rPr>
          <w:rFonts w:ascii="inherit" w:eastAsia="Times New Roman" w:hAnsi="inherit" w:cs="Courier New"/>
          <w:color w:val="202124"/>
          <w:sz w:val="28"/>
          <w:szCs w:val="28"/>
        </w:rPr>
        <w:t xml:space="preserve"> </w:t>
      </w:r>
      <w:proofErr w:type="spellStart"/>
      <w:r w:rsidRPr="00F86BE8">
        <w:rPr>
          <w:rFonts w:ascii="inherit" w:eastAsia="Times New Roman" w:hAnsi="inherit" w:cs="Courier New"/>
          <w:color w:val="202124"/>
          <w:sz w:val="28"/>
          <w:szCs w:val="28"/>
          <w:u w:val="double"/>
        </w:rPr>
        <w:t>reads</w:t>
      </w:r>
      <w:proofErr w:type="spellEnd"/>
      <w:r w:rsidRPr="00F86BE8">
        <w:rPr>
          <w:rFonts w:ascii="inherit" w:eastAsia="Times New Roman" w:hAnsi="inherit" w:cs="Courier New"/>
          <w:color w:val="202124"/>
          <w:sz w:val="28"/>
          <w:szCs w:val="28"/>
        </w:rPr>
        <w:t xml:space="preserve"> </w:t>
      </w:r>
      <w:proofErr w:type="spellStart"/>
      <w:r w:rsidRPr="00F86BE8">
        <w:rPr>
          <w:rFonts w:ascii="inherit" w:eastAsia="Times New Roman" w:hAnsi="inherit" w:cs="Courier New"/>
          <w:color w:val="202124"/>
          <w:sz w:val="28"/>
          <w:szCs w:val="28"/>
          <w:u w:val="wave"/>
        </w:rPr>
        <w:t>good</w:t>
      </w:r>
      <w:proofErr w:type="spellEnd"/>
      <w:r w:rsidRPr="00F86BE8">
        <w:rPr>
          <w:rFonts w:ascii="inherit" w:eastAsia="Times New Roman" w:hAnsi="inherit" w:cs="Courier New"/>
          <w:color w:val="202124"/>
          <w:sz w:val="28"/>
          <w:szCs w:val="28"/>
        </w:rPr>
        <w:t xml:space="preserve"> </w:t>
      </w:r>
      <w:proofErr w:type="spellStart"/>
      <w:r w:rsidRPr="00F86BE8">
        <w:rPr>
          <w:rFonts w:ascii="inherit" w:eastAsia="Times New Roman" w:hAnsi="inherit" w:cs="Courier New"/>
          <w:color w:val="202124"/>
          <w:sz w:val="28"/>
          <w:szCs w:val="28"/>
          <w:u w:val="dash"/>
        </w:rPr>
        <w:t>books</w:t>
      </w:r>
      <w:proofErr w:type="spellEnd"/>
      <w:r w:rsidRPr="00F86BE8">
        <w:rPr>
          <w:rFonts w:eastAsia="Times New Roman" w:cs="Courier New"/>
          <w:color w:val="202124"/>
          <w:sz w:val="28"/>
          <w:szCs w:val="28"/>
        </w:rPr>
        <w:t>.</w:t>
      </w:r>
      <w:r w:rsidRPr="00F86BE8">
        <w:rPr>
          <w:rFonts w:ascii="inherit" w:eastAsia="Times New Roman" w:hAnsi="inherit" w:cs="Courier New"/>
          <w:color w:val="202124"/>
          <w:sz w:val="28"/>
          <w:szCs w:val="28"/>
        </w:rPr>
        <w:t>.</w:t>
      </w:r>
    </w:p>
    <w:p w14:paraId="44B9EB07" w14:textId="77777777" w:rsidR="00365634" w:rsidRPr="00F86BE8" w:rsidRDefault="0074150B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>Прямий</w:t>
      </w:r>
      <w:r w:rsidR="00365634" w:rsidRPr="00F86BE8">
        <w:rPr>
          <w:rFonts w:ascii="Arial" w:hAnsi="Arial" w:cs="Arial"/>
          <w:b/>
          <w:color w:val="202124"/>
          <w:sz w:val="28"/>
          <w:szCs w:val="28"/>
          <w:shd w:val="clear" w:color="auto" w:fill="92D050"/>
        </w:rPr>
        <w:t xml:space="preserve"> порядок</w:t>
      </w:r>
      <w:r w:rsidR="00365634" w:rsidRPr="00F86BE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слів характерний і для речень нашої мови, порівняй: </w:t>
      </w:r>
    </w:p>
    <w:p w14:paraId="2B7A532C" w14:textId="77777777" w:rsidR="00365634" w:rsidRPr="00F86BE8" w:rsidRDefault="00365634" w:rsidP="00F86BE8">
      <w:pPr>
        <w:shd w:val="clear" w:color="auto" w:fill="F8F9FA"/>
        <w:spacing w:after="0" w:line="240" w:lineRule="auto"/>
        <w:jc w:val="center"/>
        <w:rPr>
          <w:rFonts w:ascii="inherit" w:eastAsia="Times New Roman" w:hAnsi="inherit" w:cs="Courier New"/>
          <w:i/>
          <w:color w:val="202124"/>
          <w:sz w:val="28"/>
          <w:szCs w:val="28"/>
        </w:rPr>
      </w:pPr>
      <w:r w:rsidRPr="00F86BE8">
        <w:rPr>
          <w:rFonts w:ascii="Cambria" w:eastAsia="Times New Roman" w:hAnsi="Cambria" w:cs="Cambria"/>
          <w:i/>
          <w:color w:val="202124"/>
          <w:sz w:val="28"/>
          <w:szCs w:val="28"/>
          <w:u w:val="wave"/>
        </w:rPr>
        <w:t>Добра</w:t>
      </w:r>
      <w:r w:rsidRPr="00F86BE8">
        <w:rPr>
          <w:rFonts w:ascii="inherit" w:eastAsia="Times New Roman" w:hAnsi="inherit" w:cs="Courier New"/>
          <w:i/>
          <w:color w:val="202124"/>
          <w:sz w:val="28"/>
          <w:szCs w:val="28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28"/>
          <w:szCs w:val="28"/>
          <w:u w:val="single"/>
        </w:rPr>
        <w:t>дитина</w:t>
      </w:r>
      <w:r w:rsidRPr="00F86BE8">
        <w:rPr>
          <w:rFonts w:ascii="inherit" w:eastAsia="Times New Roman" w:hAnsi="inherit" w:cs="Courier New"/>
          <w:i/>
          <w:color w:val="202124"/>
          <w:sz w:val="28"/>
          <w:szCs w:val="28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28"/>
          <w:szCs w:val="28"/>
          <w:u w:val="dotDash"/>
        </w:rPr>
        <w:t>завжди</w:t>
      </w:r>
      <w:r w:rsidRPr="00F86BE8">
        <w:rPr>
          <w:rFonts w:ascii="inherit" w:eastAsia="Times New Roman" w:hAnsi="inherit" w:cs="Courier New"/>
          <w:i/>
          <w:color w:val="202124"/>
          <w:sz w:val="28"/>
          <w:szCs w:val="28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28"/>
          <w:szCs w:val="28"/>
          <w:u w:val="double"/>
        </w:rPr>
        <w:t>читає</w:t>
      </w:r>
      <w:r w:rsidRPr="00F86BE8">
        <w:rPr>
          <w:rFonts w:ascii="inherit" w:eastAsia="Times New Roman" w:hAnsi="inherit" w:cs="Courier New"/>
          <w:i/>
          <w:color w:val="202124"/>
          <w:sz w:val="28"/>
          <w:szCs w:val="28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28"/>
          <w:szCs w:val="28"/>
          <w:u w:val="wave"/>
        </w:rPr>
        <w:t>добрі</w:t>
      </w:r>
      <w:r w:rsidRPr="00F86BE8">
        <w:rPr>
          <w:rFonts w:ascii="inherit" w:eastAsia="Times New Roman" w:hAnsi="inherit" w:cs="Courier New"/>
          <w:i/>
          <w:color w:val="202124"/>
          <w:sz w:val="28"/>
          <w:szCs w:val="28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28"/>
          <w:szCs w:val="28"/>
          <w:u w:val="dash"/>
        </w:rPr>
        <w:t>книжки</w:t>
      </w:r>
      <w:r w:rsidRPr="00F86BE8">
        <w:rPr>
          <w:rFonts w:eastAsia="Times New Roman" w:cs="Courier New"/>
          <w:i/>
          <w:color w:val="202124"/>
          <w:sz w:val="28"/>
          <w:szCs w:val="28"/>
        </w:rPr>
        <w:t>.</w:t>
      </w:r>
      <w:r w:rsidRPr="00F86BE8">
        <w:rPr>
          <w:rFonts w:ascii="inherit" w:eastAsia="Times New Roman" w:hAnsi="inherit" w:cs="Courier New"/>
          <w:i/>
          <w:color w:val="202124"/>
          <w:sz w:val="28"/>
          <w:szCs w:val="28"/>
        </w:rPr>
        <w:t xml:space="preserve">. </w:t>
      </w:r>
    </w:p>
    <w:p w14:paraId="0ED57A7B" w14:textId="77777777" w:rsidR="00365634" w:rsidRPr="00F86BE8" w:rsidRDefault="0074150B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Calibri" w:hAnsi="Arial" w:cs="Arial"/>
          <w:b/>
          <w:noProof/>
          <w:sz w:val="28"/>
          <w:szCs w:val="28"/>
          <w:shd w:val="clear" w:color="auto" w:fill="92D05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1DF503" wp14:editId="264D60AA">
                <wp:simplePos x="0" y="0"/>
                <wp:positionH relativeFrom="margin">
                  <wp:posOffset>3184525</wp:posOffset>
                </wp:positionH>
                <wp:positionV relativeFrom="paragraph">
                  <wp:posOffset>4445</wp:posOffset>
                </wp:positionV>
                <wp:extent cx="2882265" cy="1737360"/>
                <wp:effectExtent l="0" t="0" r="13335" b="15240"/>
                <wp:wrapSquare wrapText="bothSides"/>
                <wp:docPr id="267" name="Поле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17373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60196" w14:textId="77777777" w:rsidR="00D55B80" w:rsidRPr="00121F26" w:rsidRDefault="00D55B80" w:rsidP="0074150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Для допитливих</w:t>
                            </w:r>
                          </w:p>
                          <w:p w14:paraId="5827D632" w14:textId="77777777" w:rsidR="00D55B80" w:rsidRPr="00970933" w:rsidRDefault="00D55B80" w:rsidP="007415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Зміна порядку слів у реченнях нашої мови можлива, бо більшість слів нашої мови може змінюватися (змінювати закінчення, а от в англійській мові слова майже не відмінюються.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06E3" id="Поле 267" o:spid="_x0000_s1030" type="#_x0000_t202" style="position:absolute;left:0;text-align:left;margin-left:250.75pt;margin-top:.35pt;width:226.95pt;height:136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" fillcolor="white [3201]" strokecolor="#70ad47 [3209]" strokeweight="1pt">
                <v:textbox>
                  <w:txbxContent>
                    <w:p w:rsidR="00D55B80" w:rsidRPr="00121F26" w:rsidRDefault="00D55B80" w:rsidP="0074150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Для допитливих</w:t>
                      </w:r>
                    </w:p>
                    <w:p w:rsidR="00D55B80" w:rsidRPr="00970933" w:rsidRDefault="00D55B80" w:rsidP="0074150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Зміна порядку слів у реченнях нашої мови можлива, бо більшість слів нашої мови може змінюватися (змінювати закінчення, а от в англійській мові слова майже не відмінюються.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5634" w:rsidRPr="00F86BE8">
        <w:rPr>
          <w:rFonts w:ascii="Arial" w:eastAsia="Times New Roman" w:hAnsi="Arial" w:cs="Arial"/>
          <w:sz w:val="28"/>
          <w:szCs w:val="28"/>
        </w:rPr>
        <w:t xml:space="preserve">Однак, </w:t>
      </w:r>
      <w:r w:rsidR="00365634" w:rsidRPr="00F86BE8">
        <w:rPr>
          <w:rFonts w:ascii="Arial" w:eastAsia="Times New Roman" w:hAnsi="Arial" w:cs="Arial"/>
          <w:b/>
          <w:sz w:val="28"/>
          <w:szCs w:val="28"/>
        </w:rPr>
        <w:t>на відміну від англійської мови</w:t>
      </w:r>
      <w:r w:rsidR="00365634" w:rsidRPr="00F86BE8">
        <w:rPr>
          <w:rFonts w:ascii="Arial" w:eastAsia="Times New Roman" w:hAnsi="Arial" w:cs="Arial"/>
          <w:sz w:val="28"/>
          <w:szCs w:val="28"/>
        </w:rPr>
        <w:t xml:space="preserve">, у нашій мові форми слів у реченні можна переставляти, тобто </w:t>
      </w:r>
      <w:r w:rsidR="00365634" w:rsidRPr="00F86BE8">
        <w:rPr>
          <w:rFonts w:ascii="Arial" w:eastAsia="Times New Roman" w:hAnsi="Arial" w:cs="Arial"/>
          <w:b/>
          <w:sz w:val="28"/>
          <w:szCs w:val="28"/>
        </w:rPr>
        <w:t>змінювати порядок слів</w:t>
      </w:r>
      <w:r w:rsidRPr="00F86BE8">
        <w:rPr>
          <w:rFonts w:ascii="Arial" w:eastAsia="Times New Roman" w:hAnsi="Arial" w:cs="Arial"/>
          <w:sz w:val="28"/>
          <w:szCs w:val="28"/>
        </w:rPr>
        <w:t>. Мовці часто це роблять, щоб виразити щось особливе, наприклад, наголосити на чомусь, показати якусь емоцію тощо,</w:t>
      </w:r>
      <w:r w:rsidR="00365634" w:rsidRPr="00F86BE8">
        <w:rPr>
          <w:rFonts w:ascii="Arial" w:eastAsia="Times New Roman" w:hAnsi="Arial" w:cs="Arial"/>
          <w:sz w:val="28"/>
          <w:szCs w:val="28"/>
        </w:rPr>
        <w:t xml:space="preserve"> порівняй: </w:t>
      </w:r>
    </w:p>
    <w:p w14:paraId="2EC87CB4" w14:textId="77777777" w:rsidR="00365634" w:rsidRPr="00F86BE8" w:rsidRDefault="00365634" w:rsidP="00F86BE8">
      <w:pPr>
        <w:shd w:val="clear" w:color="auto" w:fill="F8F9FA"/>
        <w:spacing w:after="0" w:line="240" w:lineRule="auto"/>
        <w:jc w:val="center"/>
        <w:rPr>
          <w:rFonts w:ascii="inherit" w:eastAsia="Times New Roman" w:hAnsi="inherit" w:cs="Courier New"/>
          <w:i/>
          <w:color w:val="202124"/>
          <w:sz w:val="30"/>
          <w:szCs w:val="30"/>
        </w:rPr>
      </w:pP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otDash"/>
        </w:rPr>
        <w:t>Завжди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ouble"/>
        </w:rPr>
        <w:t>читає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>добрі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ash"/>
        </w:rPr>
        <w:t>книжки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 xml:space="preserve"> добра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single"/>
        </w:rPr>
        <w:t>дитина</w:t>
      </w:r>
      <w:r w:rsidRPr="00F86BE8">
        <w:rPr>
          <w:rFonts w:eastAsia="Times New Roman" w:cs="Courier New"/>
          <w:i/>
          <w:color w:val="202124"/>
          <w:sz w:val="30"/>
          <w:szCs w:val="30"/>
        </w:rPr>
        <w:t>.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. </w:t>
      </w:r>
    </w:p>
    <w:p w14:paraId="5C64CBD2" w14:textId="77777777" w:rsidR="00365634" w:rsidRPr="00F86BE8" w:rsidRDefault="00365634" w:rsidP="00F86BE8">
      <w:pPr>
        <w:shd w:val="clear" w:color="auto" w:fill="F8F9FA"/>
        <w:spacing w:after="0" w:line="240" w:lineRule="auto"/>
        <w:jc w:val="center"/>
        <w:rPr>
          <w:rFonts w:ascii="inherit" w:eastAsia="Times New Roman" w:hAnsi="inherit" w:cs="Courier New"/>
          <w:i/>
          <w:color w:val="202124"/>
          <w:sz w:val="30"/>
          <w:szCs w:val="30"/>
        </w:rPr>
      </w:pP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>Добра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single"/>
        </w:rPr>
        <w:t>дитина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ouble"/>
        </w:rPr>
        <w:t>читає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>добрі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ash"/>
        </w:rPr>
        <w:t>книжки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otDash"/>
        </w:rPr>
        <w:t>завжди</w:t>
      </w:r>
      <w:r w:rsidRPr="00F86BE8">
        <w:rPr>
          <w:rFonts w:eastAsia="Times New Roman" w:cs="Courier New"/>
          <w:i/>
          <w:color w:val="202124"/>
          <w:sz w:val="30"/>
          <w:szCs w:val="30"/>
        </w:rPr>
        <w:t>.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. </w:t>
      </w:r>
    </w:p>
    <w:p w14:paraId="21EC2D9A" w14:textId="77777777" w:rsidR="00365634" w:rsidRPr="00F86BE8" w:rsidRDefault="00365634" w:rsidP="00F86BE8">
      <w:pPr>
        <w:shd w:val="clear" w:color="auto" w:fill="F8F9FA"/>
        <w:spacing w:after="0" w:line="240" w:lineRule="auto"/>
        <w:jc w:val="center"/>
        <w:rPr>
          <w:rFonts w:eastAsia="Times New Roman" w:cs="Courier New"/>
          <w:i/>
          <w:color w:val="202124"/>
          <w:sz w:val="30"/>
          <w:szCs w:val="30"/>
        </w:rPr>
      </w:pP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>Добра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single"/>
        </w:rPr>
        <w:t>дитина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>добрі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ash"/>
        </w:rPr>
        <w:t>книжки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otDash"/>
        </w:rPr>
        <w:t>завжди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ouble"/>
        </w:rPr>
        <w:t>читає</w:t>
      </w:r>
      <w:r w:rsidRPr="00F86BE8">
        <w:rPr>
          <w:rFonts w:eastAsia="Times New Roman" w:cs="Courier New"/>
          <w:i/>
          <w:color w:val="202124"/>
          <w:sz w:val="30"/>
          <w:szCs w:val="30"/>
        </w:rPr>
        <w:t>.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. </w:t>
      </w:r>
    </w:p>
    <w:p w14:paraId="7C9E3F83" w14:textId="77777777" w:rsidR="00365634" w:rsidRPr="00F86BE8" w:rsidRDefault="0074150B" w:rsidP="00F86BE8">
      <w:pPr>
        <w:shd w:val="clear" w:color="auto" w:fill="F8F9FA"/>
        <w:spacing w:after="0" w:line="240" w:lineRule="auto"/>
        <w:jc w:val="center"/>
        <w:rPr>
          <w:rFonts w:eastAsia="Times New Roman" w:cs="Courier New"/>
          <w:i/>
          <w:color w:val="202124"/>
          <w:sz w:val="30"/>
          <w:szCs w:val="30"/>
        </w:rPr>
      </w:pP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>Добрі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ash"/>
        </w:rPr>
        <w:t>книжки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otDash"/>
        </w:rPr>
        <w:t>завжди</w:t>
      </w:r>
      <w:r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ouble"/>
        </w:rPr>
        <w:t>читає</w:t>
      </w:r>
      <w:r w:rsidRPr="00F86BE8">
        <w:rPr>
          <w:rFonts w:ascii="Cambria" w:eastAsia="Times New Roman" w:hAnsi="Cambria" w:cs="Cambria"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>д</w:t>
      </w:r>
      <w:r w:rsidR="00365634"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>обра</w:t>
      </w:r>
      <w:r w:rsidR="00365634"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="00365634" w:rsidRPr="00F86BE8">
        <w:rPr>
          <w:rFonts w:ascii="Cambria" w:eastAsia="Times New Roman" w:hAnsi="Cambria" w:cs="Cambria"/>
          <w:i/>
          <w:color w:val="202124"/>
          <w:sz w:val="30"/>
          <w:szCs w:val="30"/>
          <w:u w:val="single"/>
        </w:rPr>
        <w:t>дитина</w:t>
      </w:r>
      <w:r w:rsidR="00365634" w:rsidRPr="00F86BE8">
        <w:rPr>
          <w:rFonts w:eastAsia="Times New Roman" w:cs="Courier New"/>
          <w:i/>
          <w:color w:val="202124"/>
          <w:sz w:val="30"/>
          <w:szCs w:val="30"/>
        </w:rPr>
        <w:t>.</w:t>
      </w:r>
      <w:r w:rsidR="00365634"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. </w:t>
      </w:r>
    </w:p>
    <w:p w14:paraId="5DF78B3C" w14:textId="77777777" w:rsidR="00365634" w:rsidRPr="00F86BE8" w:rsidRDefault="0074150B" w:rsidP="00F86BE8">
      <w:pPr>
        <w:shd w:val="clear" w:color="auto" w:fill="F8F9FA"/>
        <w:spacing w:after="0" w:line="240" w:lineRule="auto"/>
        <w:jc w:val="center"/>
        <w:rPr>
          <w:rFonts w:eastAsia="Times New Roman" w:cs="Courier New"/>
          <w:i/>
          <w:color w:val="202124"/>
          <w:sz w:val="30"/>
          <w:szCs w:val="30"/>
        </w:rPr>
      </w:pP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single"/>
        </w:rPr>
        <w:t>Д</w:t>
      </w:r>
      <w:r w:rsidR="00365634" w:rsidRPr="00F86BE8">
        <w:rPr>
          <w:rFonts w:ascii="Cambria" w:eastAsia="Times New Roman" w:hAnsi="Cambria" w:cs="Cambria"/>
          <w:i/>
          <w:color w:val="202124"/>
          <w:sz w:val="30"/>
          <w:szCs w:val="30"/>
          <w:u w:val="single"/>
        </w:rPr>
        <w:t>итина</w:t>
      </w:r>
      <w:r w:rsidR="00365634"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>добра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  <w:u w:val="dash"/>
        </w:rPr>
        <w:t xml:space="preserve"> книжки</w:t>
      </w:r>
      <w:r w:rsidRPr="00F86BE8">
        <w:rPr>
          <w:rFonts w:ascii="Cambria" w:eastAsia="Times New Roman" w:hAnsi="Cambria" w:cs="Cambria"/>
          <w:i/>
          <w:color w:val="202124"/>
          <w:sz w:val="30"/>
          <w:szCs w:val="30"/>
        </w:rPr>
        <w:t xml:space="preserve"> </w:t>
      </w:r>
      <w:r w:rsidR="00365634" w:rsidRPr="00F86BE8">
        <w:rPr>
          <w:rFonts w:ascii="Cambria" w:eastAsia="Times New Roman" w:hAnsi="Cambria" w:cs="Cambria"/>
          <w:i/>
          <w:color w:val="202124"/>
          <w:sz w:val="30"/>
          <w:szCs w:val="30"/>
          <w:u w:val="wave"/>
        </w:rPr>
        <w:t>добрі</w:t>
      </w:r>
      <w:r w:rsidR="00365634"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="00365634" w:rsidRPr="00F86BE8">
        <w:rPr>
          <w:rFonts w:ascii="Cambria" w:eastAsia="Times New Roman" w:hAnsi="Cambria" w:cs="Cambria"/>
          <w:i/>
          <w:color w:val="202124"/>
          <w:sz w:val="30"/>
          <w:szCs w:val="30"/>
          <w:u w:val="dotDash"/>
        </w:rPr>
        <w:t>завжди</w:t>
      </w:r>
      <w:r w:rsidR="00365634"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 </w:t>
      </w:r>
      <w:r w:rsidR="00365634" w:rsidRPr="00F86BE8">
        <w:rPr>
          <w:rFonts w:ascii="Cambria" w:eastAsia="Times New Roman" w:hAnsi="Cambria" w:cs="Cambria"/>
          <w:i/>
          <w:color w:val="202124"/>
          <w:sz w:val="30"/>
          <w:szCs w:val="30"/>
          <w:u w:val="double"/>
        </w:rPr>
        <w:t>читає</w:t>
      </w:r>
      <w:r w:rsidR="00365634" w:rsidRPr="00F86BE8">
        <w:rPr>
          <w:rFonts w:eastAsia="Times New Roman" w:cs="Courier New"/>
          <w:i/>
          <w:color w:val="202124"/>
          <w:sz w:val="30"/>
          <w:szCs w:val="30"/>
        </w:rPr>
        <w:t>.</w:t>
      </w:r>
      <w:r w:rsidR="00365634" w:rsidRPr="00F86BE8">
        <w:rPr>
          <w:rFonts w:ascii="inherit" w:eastAsia="Times New Roman" w:hAnsi="inherit" w:cs="Courier New"/>
          <w:i/>
          <w:color w:val="202124"/>
          <w:sz w:val="30"/>
          <w:szCs w:val="30"/>
        </w:rPr>
        <w:t xml:space="preserve">. </w:t>
      </w:r>
    </w:p>
    <w:p w14:paraId="7CA5665E" w14:textId="77777777" w:rsidR="000C5D82" w:rsidRPr="00F86BE8" w:rsidRDefault="004C2349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Таким чином, </w:t>
      </w:r>
      <w:r w:rsidRPr="00F86BE8">
        <w:rPr>
          <w:rFonts w:ascii="Arial" w:eastAsia="Times New Roman" w:hAnsi="Arial" w:cs="Arial"/>
          <w:b/>
          <w:color w:val="00B050"/>
          <w:sz w:val="28"/>
          <w:szCs w:val="28"/>
        </w:rPr>
        <w:t>п</w:t>
      </w:r>
      <w:r w:rsidR="000C5D82" w:rsidRPr="00F86BE8">
        <w:rPr>
          <w:rFonts w:ascii="Arial" w:eastAsia="Times New Roman" w:hAnsi="Arial" w:cs="Arial"/>
          <w:b/>
          <w:color w:val="00B050"/>
          <w:sz w:val="28"/>
          <w:szCs w:val="28"/>
        </w:rPr>
        <w:t>орядок слів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0C5D82" w:rsidRPr="00F86BE8">
        <w:rPr>
          <w:rFonts w:ascii="Arial" w:eastAsia="Times New Roman" w:hAnsi="Arial" w:cs="Arial"/>
          <w:sz w:val="28"/>
          <w:szCs w:val="28"/>
        </w:rPr>
        <w:t xml:space="preserve">— це спосіб розташування </w:t>
      </w:r>
      <w:r w:rsidRPr="00F86BE8">
        <w:rPr>
          <w:rFonts w:ascii="Arial" w:eastAsia="Times New Roman" w:hAnsi="Arial" w:cs="Arial"/>
          <w:sz w:val="28"/>
          <w:szCs w:val="28"/>
        </w:rPr>
        <w:t xml:space="preserve">форм </w:t>
      </w:r>
      <w:r w:rsidR="000C5D82" w:rsidRPr="00F86BE8">
        <w:rPr>
          <w:rFonts w:ascii="Arial" w:eastAsia="Times New Roman" w:hAnsi="Arial" w:cs="Arial"/>
          <w:sz w:val="28"/>
          <w:szCs w:val="28"/>
        </w:rPr>
        <w:t>слів у</w:t>
      </w:r>
      <w:r w:rsidRPr="00F86BE8">
        <w:rPr>
          <w:rFonts w:ascii="Arial" w:eastAsia="Times New Roman" w:hAnsi="Arial" w:cs="Arial"/>
          <w:sz w:val="28"/>
          <w:szCs w:val="28"/>
        </w:rPr>
        <w:t> </w:t>
      </w:r>
      <w:r w:rsidR="000C5D82" w:rsidRPr="00F86BE8">
        <w:rPr>
          <w:rFonts w:ascii="Arial" w:eastAsia="Times New Roman" w:hAnsi="Arial" w:cs="Arial"/>
          <w:sz w:val="28"/>
          <w:szCs w:val="28"/>
        </w:rPr>
        <w:t xml:space="preserve">реченні для вираження певного змісту й певних додаткових, часто емоційних, відтінків думки. </w:t>
      </w:r>
    </w:p>
    <w:p w14:paraId="705521BA" w14:textId="77777777" w:rsidR="004C2349" w:rsidRPr="00F86BE8" w:rsidRDefault="000C5D82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Українська мова допускає </w:t>
      </w:r>
      <w:r w:rsidRPr="00F86BE8">
        <w:rPr>
          <w:rFonts w:ascii="Arial" w:eastAsia="Times New Roman" w:hAnsi="Arial" w:cs="Arial"/>
          <w:b/>
          <w:color w:val="00B050"/>
          <w:sz w:val="28"/>
          <w:szCs w:val="28"/>
        </w:rPr>
        <w:t>вільний, гнучкий порядок слів</w:t>
      </w:r>
      <w:r w:rsidRPr="00F86BE8">
        <w:rPr>
          <w:rFonts w:ascii="Arial" w:eastAsia="Times New Roman" w:hAnsi="Arial" w:cs="Arial"/>
          <w:color w:val="00B050"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sz w:val="28"/>
          <w:szCs w:val="28"/>
        </w:rPr>
        <w:t>у реченні</w:t>
      </w:r>
      <w:r w:rsidR="004C2349" w:rsidRPr="00F86BE8">
        <w:rPr>
          <w:rFonts w:ascii="Arial" w:eastAsia="Times New Roman" w:hAnsi="Arial" w:cs="Arial"/>
          <w:sz w:val="28"/>
          <w:szCs w:val="28"/>
        </w:rPr>
        <w:t xml:space="preserve">. Залежно від місця в реченні </w:t>
      </w:r>
      <w:r w:rsidR="004C2349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підмета</w:t>
      </w:r>
      <w:r w:rsidR="004C2349" w:rsidRPr="00F86BE8">
        <w:rPr>
          <w:rFonts w:ascii="Arial" w:eastAsia="Times New Roman" w:hAnsi="Arial" w:cs="Arial"/>
          <w:sz w:val="28"/>
          <w:szCs w:val="28"/>
        </w:rPr>
        <w:t xml:space="preserve"> та </w:t>
      </w:r>
      <w:r w:rsidR="004C2349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присудка</w:t>
      </w:r>
      <w:r w:rsidR="004C2349" w:rsidRPr="00F86BE8">
        <w:rPr>
          <w:rFonts w:ascii="Arial" w:eastAsia="Times New Roman" w:hAnsi="Arial" w:cs="Arial"/>
          <w:sz w:val="28"/>
          <w:szCs w:val="28"/>
        </w:rPr>
        <w:t xml:space="preserve"> одне щодо іншого розрізняють </w:t>
      </w:r>
      <w:r w:rsidR="004C2349" w:rsidRPr="00F86BE8">
        <w:rPr>
          <w:rFonts w:ascii="Arial" w:eastAsia="Times New Roman" w:hAnsi="Arial" w:cs="Arial"/>
          <w:b/>
          <w:sz w:val="28"/>
          <w:szCs w:val="28"/>
        </w:rPr>
        <w:t>прямий і зворотний порядок слів</w:t>
      </w:r>
      <w:r w:rsidR="004C2349" w:rsidRPr="00F86BE8">
        <w:rPr>
          <w:rFonts w:ascii="Arial" w:eastAsia="Times New Roman" w:hAnsi="Arial" w:cs="Arial"/>
          <w:sz w:val="28"/>
          <w:szCs w:val="28"/>
        </w:rPr>
        <w:t>.</w:t>
      </w:r>
    </w:p>
    <w:p w14:paraId="0CFBC6E6" w14:textId="77777777" w:rsidR="004C2349" w:rsidRPr="00F86BE8" w:rsidRDefault="004C2349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color w:val="00B050"/>
          <w:sz w:val="28"/>
          <w:szCs w:val="28"/>
        </w:rPr>
        <w:t>Прямий порядок слів</w:t>
      </w:r>
      <w:r w:rsidRPr="00F86BE8">
        <w:rPr>
          <w:rFonts w:ascii="Arial" w:eastAsia="Times New Roman" w:hAnsi="Arial" w:cs="Arial"/>
          <w:sz w:val="28"/>
          <w:szCs w:val="28"/>
        </w:rPr>
        <w:t xml:space="preserve"> – це порядок, за якого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підмет</w:t>
      </w:r>
      <w:r w:rsidRPr="00F86BE8">
        <w:rPr>
          <w:rFonts w:ascii="Arial" w:eastAsia="Times New Roman" w:hAnsi="Arial" w:cs="Arial"/>
          <w:sz w:val="28"/>
          <w:szCs w:val="28"/>
        </w:rPr>
        <w:t xml:space="preserve"> стоїть </w:t>
      </w:r>
      <w:r w:rsidRPr="00F86BE8">
        <w:rPr>
          <w:rFonts w:ascii="Arial" w:eastAsia="Times New Roman" w:hAnsi="Arial" w:cs="Arial"/>
          <w:b/>
          <w:sz w:val="28"/>
          <w:szCs w:val="28"/>
        </w:rPr>
        <w:t>перед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присудком</w:t>
      </w:r>
      <w:r w:rsidRPr="00F86BE8">
        <w:rPr>
          <w:rFonts w:ascii="Arial" w:eastAsia="Times New Roman" w:hAnsi="Arial" w:cs="Arial"/>
          <w:sz w:val="28"/>
          <w:szCs w:val="28"/>
        </w:rPr>
        <w:t xml:space="preserve">: </w:t>
      </w:r>
      <w:r w:rsidRPr="00F86BE8">
        <w:rPr>
          <w:rFonts w:ascii="Arial" w:eastAsia="Times New Roman" w:hAnsi="Arial" w:cs="Arial"/>
          <w:i/>
          <w:sz w:val="28"/>
          <w:szCs w:val="28"/>
          <w:u w:val="single"/>
        </w:rPr>
        <w:t>Ми</w:t>
      </w:r>
      <w:r w:rsidRPr="00F86BE8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i/>
          <w:sz w:val="28"/>
          <w:szCs w:val="28"/>
          <w:u w:val="double"/>
        </w:rPr>
        <w:t>читаємо</w:t>
      </w:r>
      <w:r w:rsidRPr="00F86BE8">
        <w:rPr>
          <w:rFonts w:ascii="Arial" w:eastAsia="Times New Roman" w:hAnsi="Arial" w:cs="Arial"/>
          <w:sz w:val="28"/>
          <w:szCs w:val="28"/>
        </w:rPr>
        <w:t xml:space="preserve">. Своєю чергою </w:t>
      </w:r>
      <w:r w:rsidRPr="00F86BE8">
        <w:rPr>
          <w:rFonts w:ascii="Arial" w:eastAsia="Times New Roman" w:hAnsi="Arial" w:cs="Arial"/>
          <w:b/>
          <w:color w:val="00B050"/>
          <w:sz w:val="28"/>
          <w:szCs w:val="28"/>
        </w:rPr>
        <w:t>зворотний  порядок слів</w:t>
      </w:r>
      <w:r w:rsidRPr="00F86BE8">
        <w:rPr>
          <w:rFonts w:ascii="Arial" w:eastAsia="Times New Roman" w:hAnsi="Arial" w:cs="Arial"/>
          <w:color w:val="00B050"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sz w:val="28"/>
          <w:szCs w:val="28"/>
        </w:rPr>
        <w:t xml:space="preserve">– це такий, за якого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підмет</w:t>
      </w:r>
      <w:r w:rsidRPr="00F86BE8">
        <w:rPr>
          <w:rFonts w:ascii="Arial" w:eastAsia="Times New Roman" w:hAnsi="Arial" w:cs="Arial"/>
          <w:sz w:val="28"/>
          <w:szCs w:val="28"/>
        </w:rPr>
        <w:t xml:space="preserve"> міститься </w:t>
      </w:r>
      <w:r w:rsidRPr="00F86BE8">
        <w:rPr>
          <w:rFonts w:ascii="Arial" w:eastAsia="Times New Roman" w:hAnsi="Arial" w:cs="Arial"/>
          <w:b/>
          <w:sz w:val="28"/>
          <w:szCs w:val="28"/>
        </w:rPr>
        <w:t>після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присудка</w:t>
      </w:r>
      <w:r w:rsidRPr="00F86BE8">
        <w:rPr>
          <w:rFonts w:ascii="Arial" w:eastAsia="Times New Roman" w:hAnsi="Arial" w:cs="Arial"/>
          <w:sz w:val="28"/>
          <w:szCs w:val="28"/>
        </w:rPr>
        <w:t xml:space="preserve">: </w:t>
      </w:r>
      <w:r w:rsidRPr="00F86BE8">
        <w:rPr>
          <w:rFonts w:ascii="Arial" w:eastAsia="Times New Roman" w:hAnsi="Arial" w:cs="Arial"/>
          <w:i/>
          <w:sz w:val="28"/>
          <w:szCs w:val="28"/>
          <w:u w:val="double"/>
        </w:rPr>
        <w:t>Читаємо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i/>
          <w:sz w:val="28"/>
          <w:szCs w:val="28"/>
          <w:u w:val="single"/>
        </w:rPr>
        <w:t>ми</w:t>
      </w:r>
      <w:r w:rsidRPr="00F86BE8">
        <w:rPr>
          <w:rFonts w:ascii="Arial" w:eastAsia="Times New Roman" w:hAnsi="Arial" w:cs="Arial"/>
          <w:i/>
          <w:sz w:val="28"/>
          <w:szCs w:val="28"/>
        </w:rPr>
        <w:t>.</w:t>
      </w:r>
    </w:p>
    <w:p w14:paraId="320A0F71" w14:textId="77777777" w:rsidR="004C2349" w:rsidRPr="00F86BE8" w:rsidRDefault="004C2349" w:rsidP="00F86BE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018214CE" wp14:editId="7664DB67">
            <wp:extent cx="6156960" cy="1074420"/>
            <wp:effectExtent l="0" t="19050" r="15240" b="49530"/>
            <wp:docPr id="277" name="Схема 2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46FF2A22" w14:textId="77777777" w:rsidR="004C2349" w:rsidRPr="00F86BE8" w:rsidRDefault="004C2349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</w:p>
    <w:p w14:paraId="46002A26" w14:textId="77777777" w:rsidR="00954F47" w:rsidRPr="00F86BE8" w:rsidRDefault="00D0512F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64203F2" wp14:editId="7D9E0DC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14600" cy="2021205"/>
            <wp:effectExtent l="0" t="0" r="0" b="0"/>
            <wp:wrapSquare wrapText="bothSides"/>
            <wp:docPr id="278" name="Рисунок 278" descr="Інверсія: приклади використання в контек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Інверсія: приклади використання в контексті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Крім </w:t>
      </w:r>
      <w:r w:rsidR="00954F47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прямого та зворотного порядку слів</w:t>
      </w:r>
      <w:r w:rsidR="00954F47" w:rsidRPr="00F86BE8">
        <w:rPr>
          <w:rFonts w:ascii="Arial" w:eastAsia="Times New Roman" w:hAnsi="Arial" w:cs="Arial"/>
          <w:sz w:val="28"/>
          <w:szCs w:val="28"/>
        </w:rPr>
        <w:t>, ін</w:t>
      </w:r>
      <w:r w:rsidRPr="00F86BE8">
        <w:rPr>
          <w:rFonts w:ascii="Arial" w:eastAsia="Times New Roman" w:hAnsi="Arial" w:cs="Arial"/>
          <w:sz w:val="28"/>
          <w:szCs w:val="28"/>
        </w:rPr>
        <w:t xml:space="preserve">оді </w:t>
      </w:r>
      <w:r w:rsidR="00954F47" w:rsidRPr="00F86BE8">
        <w:rPr>
          <w:rFonts w:ascii="Arial" w:eastAsia="Times New Roman" w:hAnsi="Arial" w:cs="Arial"/>
          <w:sz w:val="28"/>
          <w:szCs w:val="28"/>
        </w:rPr>
        <w:t>говор</w:t>
      </w:r>
      <w:r w:rsidRPr="00F86BE8">
        <w:rPr>
          <w:rFonts w:ascii="Arial" w:eastAsia="Times New Roman" w:hAnsi="Arial" w:cs="Arial"/>
          <w:sz w:val="28"/>
          <w:szCs w:val="28"/>
        </w:rPr>
        <w:t>ять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 про</w:t>
      </w:r>
      <w:r w:rsidRPr="00F86BE8">
        <w:rPr>
          <w:rFonts w:ascii="Arial" w:eastAsia="Times New Roman" w:hAnsi="Arial" w:cs="Arial"/>
          <w:sz w:val="28"/>
          <w:szCs w:val="28"/>
        </w:rPr>
        <w:t xml:space="preserve"> таке явище, як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954F47" w:rsidRPr="00F86BE8">
        <w:rPr>
          <w:rFonts w:ascii="Arial" w:eastAsia="Times New Roman" w:hAnsi="Arial" w:cs="Arial"/>
          <w:b/>
          <w:sz w:val="28"/>
          <w:szCs w:val="28"/>
        </w:rPr>
        <w:t>інверсі</w:t>
      </w:r>
      <w:r w:rsidRPr="00F86BE8">
        <w:rPr>
          <w:rFonts w:ascii="Arial" w:eastAsia="Times New Roman" w:hAnsi="Arial" w:cs="Arial"/>
          <w:b/>
          <w:sz w:val="28"/>
          <w:szCs w:val="28"/>
        </w:rPr>
        <w:t>я</w:t>
      </w:r>
      <w:r w:rsidRPr="00F86BE8">
        <w:rPr>
          <w:rFonts w:ascii="Arial" w:eastAsia="Times New Roman" w:hAnsi="Arial" w:cs="Arial"/>
          <w:sz w:val="28"/>
          <w:szCs w:val="28"/>
        </w:rPr>
        <w:t>.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 </w:t>
      </w:r>
    </w:p>
    <w:p w14:paraId="0F5DDECE" w14:textId="77777777" w:rsidR="00954F47" w:rsidRPr="00F86BE8" w:rsidRDefault="005833C9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color w:val="00B050"/>
          <w:sz w:val="28"/>
          <w:szCs w:val="28"/>
        </w:rPr>
        <w:t>Інверсія</w:t>
      </w:r>
      <w:r w:rsidRPr="00F86BE8">
        <w:rPr>
          <w:rFonts w:ascii="Arial" w:eastAsia="Times New Roman" w:hAnsi="Arial" w:cs="Arial"/>
          <w:color w:val="00B050"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sz w:val="28"/>
          <w:szCs w:val="28"/>
        </w:rPr>
        <w:t>(від лат</w:t>
      </w:r>
      <w:r w:rsidR="00954F47" w:rsidRPr="00F86BE8">
        <w:rPr>
          <w:rFonts w:ascii="Arial" w:eastAsia="Times New Roman" w:hAnsi="Arial" w:cs="Arial"/>
          <w:sz w:val="28"/>
          <w:szCs w:val="28"/>
        </w:rPr>
        <w:t>инського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F86BE8">
        <w:rPr>
          <w:rFonts w:ascii="Arial" w:eastAsia="Times New Roman" w:hAnsi="Arial" w:cs="Arial"/>
          <w:i/>
          <w:sz w:val="28"/>
          <w:szCs w:val="28"/>
        </w:rPr>
        <w:t>inversion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954F47" w:rsidRPr="00F86BE8">
        <w:rPr>
          <w:rFonts w:ascii="Arial" w:eastAsia="Times New Roman" w:hAnsi="Arial" w:cs="Arial"/>
          <w:sz w:val="28"/>
          <w:szCs w:val="28"/>
        </w:rPr>
        <w:t>«</w:t>
      </w:r>
      <w:r w:rsidRPr="00F86BE8">
        <w:rPr>
          <w:rFonts w:ascii="Arial" w:eastAsia="Times New Roman" w:hAnsi="Arial" w:cs="Arial"/>
          <w:sz w:val="28"/>
          <w:szCs w:val="28"/>
        </w:rPr>
        <w:t>перестановка, перевертання</w:t>
      </w:r>
      <w:r w:rsidR="00954F47" w:rsidRPr="00F86BE8">
        <w:rPr>
          <w:rFonts w:ascii="Arial" w:eastAsia="Times New Roman" w:hAnsi="Arial" w:cs="Arial"/>
          <w:sz w:val="28"/>
          <w:szCs w:val="28"/>
        </w:rPr>
        <w:t>, перегортання»</w:t>
      </w:r>
      <w:r w:rsidRPr="00F86BE8">
        <w:rPr>
          <w:rFonts w:ascii="Arial" w:eastAsia="Times New Roman" w:hAnsi="Arial" w:cs="Arial"/>
          <w:sz w:val="28"/>
          <w:szCs w:val="28"/>
        </w:rPr>
        <w:t xml:space="preserve">) 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– це </w:t>
      </w:r>
      <w:r w:rsidR="00954F47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засіб художньої виразності</w:t>
      </w:r>
      <w:r w:rsidR="00954F47" w:rsidRPr="00F86BE8">
        <w:rPr>
          <w:rFonts w:ascii="Arial" w:eastAsia="Times New Roman" w:hAnsi="Arial" w:cs="Arial"/>
          <w:sz w:val="28"/>
          <w:szCs w:val="28"/>
        </w:rPr>
        <w:t>, що</w:t>
      </w:r>
      <w:r w:rsidRPr="00F86BE8">
        <w:rPr>
          <w:rFonts w:ascii="Arial" w:eastAsia="Times New Roman" w:hAnsi="Arial" w:cs="Arial"/>
          <w:sz w:val="28"/>
          <w:szCs w:val="28"/>
        </w:rPr>
        <w:t xml:space="preserve"> полягає в незвичному, часто </w:t>
      </w:r>
      <w:proofErr w:type="spellStart"/>
      <w:r w:rsidRPr="00F86BE8">
        <w:rPr>
          <w:rFonts w:ascii="Arial" w:eastAsia="Times New Roman" w:hAnsi="Arial" w:cs="Arial"/>
          <w:sz w:val="28"/>
          <w:szCs w:val="28"/>
        </w:rPr>
        <w:t>одивненому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 xml:space="preserve"> розташуванні </w:t>
      </w:r>
      <w:r w:rsidR="00954F47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 xml:space="preserve">форм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слів</w:t>
      </w:r>
      <w:r w:rsidRPr="00F86BE8">
        <w:rPr>
          <w:rFonts w:ascii="Arial" w:eastAsia="Times New Roman" w:hAnsi="Arial" w:cs="Arial"/>
          <w:sz w:val="28"/>
          <w:szCs w:val="28"/>
        </w:rPr>
        <w:t xml:space="preserve"> у реченні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, </w:t>
      </w:r>
      <w:r w:rsidRPr="00F86BE8">
        <w:rPr>
          <w:rFonts w:ascii="Arial" w:eastAsia="Times New Roman" w:hAnsi="Arial" w:cs="Arial"/>
          <w:sz w:val="28"/>
          <w:szCs w:val="28"/>
        </w:rPr>
        <w:t>порушенні розміщення частин речення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. Для прикладу: </w:t>
      </w:r>
    </w:p>
    <w:p w14:paraId="1F394700" w14:textId="77777777" w:rsidR="00954F47" w:rsidRPr="00F86BE8" w:rsidRDefault="00D0512F" w:rsidP="00F86BE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</w:rPr>
        <w:t>п</w:t>
      </w:r>
      <w:r w:rsidR="00954F47" w:rsidRPr="00F86BE8">
        <w:rPr>
          <w:rFonts w:ascii="Arial" w:eastAsia="Times New Roman" w:hAnsi="Arial" w:cs="Arial"/>
          <w:b/>
          <w:sz w:val="28"/>
          <w:szCs w:val="28"/>
        </w:rPr>
        <w:t>рямий порядок слів: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954F47" w:rsidRPr="00F86BE8">
        <w:rPr>
          <w:rFonts w:ascii="Arial" w:eastAsia="Times New Roman" w:hAnsi="Arial" w:cs="Arial"/>
          <w:i/>
          <w:sz w:val="28"/>
          <w:szCs w:val="28"/>
          <w:u w:val="single"/>
        </w:rPr>
        <w:t>Ми</w:t>
      </w:r>
      <w:r w:rsidR="00954F47" w:rsidRPr="00F86BE8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="00954F47" w:rsidRPr="00F86BE8">
        <w:rPr>
          <w:rFonts w:ascii="Arial" w:eastAsia="Times New Roman" w:hAnsi="Arial" w:cs="Arial"/>
          <w:i/>
          <w:sz w:val="28"/>
          <w:szCs w:val="28"/>
          <w:u w:val="double"/>
        </w:rPr>
        <w:t>читали</w:t>
      </w:r>
      <w:r w:rsidR="00954F47" w:rsidRPr="00F86BE8">
        <w:rPr>
          <w:rFonts w:ascii="Arial" w:eastAsia="Times New Roman" w:hAnsi="Arial" w:cs="Arial"/>
          <w:i/>
          <w:sz w:val="28"/>
          <w:szCs w:val="28"/>
        </w:rPr>
        <w:t xml:space="preserve"> цікавий детектив.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3658D62" w14:textId="77777777" w:rsidR="00954F47" w:rsidRPr="00F86BE8" w:rsidRDefault="00D0512F" w:rsidP="00F86BE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</w:rPr>
        <w:t>з</w:t>
      </w:r>
      <w:r w:rsidR="00954F47" w:rsidRPr="00F86BE8">
        <w:rPr>
          <w:rFonts w:ascii="Arial" w:eastAsia="Times New Roman" w:hAnsi="Arial" w:cs="Arial"/>
          <w:b/>
          <w:sz w:val="28"/>
          <w:szCs w:val="28"/>
        </w:rPr>
        <w:t>воротний порядок слів: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954F47" w:rsidRPr="00F86BE8">
        <w:rPr>
          <w:rFonts w:ascii="Arial" w:eastAsia="Times New Roman" w:hAnsi="Arial" w:cs="Arial"/>
          <w:i/>
          <w:sz w:val="28"/>
          <w:szCs w:val="28"/>
          <w:u w:val="double"/>
        </w:rPr>
        <w:t>Читали</w:t>
      </w:r>
      <w:r w:rsidR="00954F47" w:rsidRPr="00F86BE8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="00954F47" w:rsidRPr="00F86BE8">
        <w:rPr>
          <w:rFonts w:ascii="Arial" w:eastAsia="Times New Roman" w:hAnsi="Arial" w:cs="Arial"/>
          <w:i/>
          <w:sz w:val="28"/>
          <w:szCs w:val="28"/>
          <w:u w:val="single"/>
        </w:rPr>
        <w:t>ми</w:t>
      </w:r>
      <w:r w:rsidR="00954F47" w:rsidRPr="00F86BE8">
        <w:rPr>
          <w:rFonts w:ascii="Arial" w:eastAsia="Times New Roman" w:hAnsi="Arial" w:cs="Arial"/>
          <w:i/>
          <w:sz w:val="28"/>
          <w:szCs w:val="28"/>
        </w:rPr>
        <w:t xml:space="preserve"> цікавий детектив.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 </w:t>
      </w:r>
    </w:p>
    <w:p w14:paraId="19EDE642" w14:textId="77777777" w:rsidR="00954F47" w:rsidRPr="00F86BE8" w:rsidRDefault="00D0512F" w:rsidP="00F86BE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</w:rPr>
        <w:t>і</w:t>
      </w:r>
      <w:r w:rsidR="00954F47" w:rsidRPr="00F86BE8">
        <w:rPr>
          <w:rFonts w:ascii="Arial" w:eastAsia="Times New Roman" w:hAnsi="Arial" w:cs="Arial"/>
          <w:b/>
          <w:sz w:val="28"/>
          <w:szCs w:val="28"/>
        </w:rPr>
        <w:t>нверсійний порядок слів:</w:t>
      </w:r>
      <w:r w:rsidR="00954F47"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954F47" w:rsidRPr="00F86BE8">
        <w:rPr>
          <w:rFonts w:ascii="Arial" w:eastAsia="Times New Roman" w:hAnsi="Arial" w:cs="Arial"/>
          <w:i/>
          <w:sz w:val="28"/>
          <w:szCs w:val="28"/>
        </w:rPr>
        <w:t xml:space="preserve">Детектив </w:t>
      </w:r>
      <w:r w:rsidRPr="00F86BE8">
        <w:rPr>
          <w:rFonts w:ascii="Arial" w:eastAsia="Times New Roman" w:hAnsi="Arial" w:cs="Arial"/>
          <w:i/>
          <w:sz w:val="28"/>
          <w:szCs w:val="28"/>
          <w:u w:val="single"/>
        </w:rPr>
        <w:t>ми</w:t>
      </w:r>
      <w:r w:rsidRPr="00F86BE8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="00954F47" w:rsidRPr="00F86BE8">
        <w:rPr>
          <w:rFonts w:ascii="Arial" w:eastAsia="Times New Roman" w:hAnsi="Arial" w:cs="Arial"/>
          <w:i/>
          <w:sz w:val="28"/>
          <w:szCs w:val="28"/>
        </w:rPr>
        <w:t xml:space="preserve">цікавий </w:t>
      </w:r>
      <w:r w:rsidR="00954F47" w:rsidRPr="00F86BE8">
        <w:rPr>
          <w:rFonts w:ascii="Arial" w:eastAsia="Times New Roman" w:hAnsi="Arial" w:cs="Arial"/>
          <w:i/>
          <w:sz w:val="28"/>
          <w:szCs w:val="28"/>
          <w:u w:val="double"/>
        </w:rPr>
        <w:t>читали</w:t>
      </w:r>
      <w:r w:rsidR="00954F47" w:rsidRPr="00F86BE8">
        <w:rPr>
          <w:rFonts w:ascii="Arial" w:eastAsia="Times New Roman" w:hAnsi="Arial" w:cs="Arial"/>
          <w:sz w:val="28"/>
          <w:szCs w:val="28"/>
        </w:rPr>
        <w:t>.</w:t>
      </w:r>
    </w:p>
    <w:p w14:paraId="56A73CFB" w14:textId="77777777" w:rsidR="00D0512F" w:rsidRPr="00F86BE8" w:rsidRDefault="00420A99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</w:pPr>
      <w:r w:rsidRPr="00F86BE8">
        <w:rPr>
          <w:rFonts w:ascii="Arial" w:eastAsia="Calibri" w:hAnsi="Arial" w:cs="Arial"/>
          <w:b/>
          <w:noProof/>
          <w:sz w:val="28"/>
          <w:szCs w:val="28"/>
          <w:shd w:val="clear" w:color="auto" w:fill="92D05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83E509" wp14:editId="65F65E69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2882265" cy="1943100"/>
                <wp:effectExtent l="0" t="0" r="13335" b="19050"/>
                <wp:wrapSquare wrapText="bothSides"/>
                <wp:docPr id="279" name="Поле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1943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90BD2" w14:textId="77777777" w:rsidR="00D55B80" w:rsidRPr="00121F26" w:rsidRDefault="00D55B80" w:rsidP="00420A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Для допитливих</w:t>
                            </w:r>
                          </w:p>
                          <w:p w14:paraId="0D373E06" w14:textId="77777777" w:rsidR="00D55B80" w:rsidRDefault="00D55B80" w:rsidP="00420A9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shd w:val="clear" w:color="auto" w:fill="FFFFFF" w:themeFill="background1"/>
                                <w:lang w:val="ru-RU"/>
                              </w:rPr>
                              <w:t xml:space="preserve">До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shd w:val="clear" w:color="auto" w:fill="FFFFFF" w:themeFill="background1"/>
                                <w:lang w:val="ru-RU"/>
                              </w:rPr>
                              <w:t>речі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shd w:val="clear" w:color="auto" w:fill="FFFFFF" w:themeFill="background1"/>
                                <w:lang w:val="ru-RU"/>
                              </w:rPr>
                              <w:t xml:space="preserve">, у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shd w:val="clear" w:color="auto" w:fill="FFFFFF" w:themeFill="background1"/>
                                <w:lang w:val="ru-RU"/>
                              </w:rPr>
                              <w:t>художніх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shd w:val="clear" w:color="auto" w:fill="FFFFFF" w:themeFill="background1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shd w:val="clear" w:color="auto" w:fill="FFFFFF" w:themeFill="background1"/>
                                <w:lang w:val="ru-RU"/>
                              </w:rPr>
                              <w:t>творах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shd w:val="clear" w:color="auto" w:fill="FFFFFF" w:themeFill="background1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shd w:val="clear" w:color="auto" w:fill="92D050"/>
                                <w:lang w:val="ru-RU"/>
                              </w:rPr>
                              <w:t>і</w:t>
                            </w:r>
                            <w:r w:rsidRPr="00954F4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shd w:val="clear" w:color="auto" w:fill="92D050"/>
                                <w:lang w:val="ru-RU"/>
                              </w:rPr>
                              <w:t>нверсією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також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можна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назвати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відхилення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954F4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від</w:t>
                            </w:r>
                            <w:proofErr w:type="spellEnd"/>
                            <w:r w:rsidRPr="00954F4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20A99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послідовного</w:t>
                            </w:r>
                            <w:proofErr w:type="spellEnd"/>
                            <w:r w:rsidRPr="00420A99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, прямого </w:t>
                            </w:r>
                            <w:proofErr w:type="spellStart"/>
                            <w:r w:rsidRPr="00420A99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розгортання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954F4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розвитку</w:t>
                            </w:r>
                            <w:proofErr w:type="spellEnd"/>
                            <w:r w:rsidRPr="00954F4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954F4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подій</w:t>
                            </w:r>
                            <w:proofErr w:type="spellEnd"/>
                            <w:r w:rsidRPr="00954F4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(</w:t>
                            </w:r>
                            <w:r w:rsidRPr="00954F4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shd w:val="clear" w:color="auto" w:fill="92D050"/>
                                <w:lang w:val="ru-RU"/>
                              </w:rPr>
                              <w:t>сюжету</w:t>
                            </w:r>
                            <w:r w:rsidRPr="00954F4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Це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буває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тоді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, коли автор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забігає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наперед в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оповіді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або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навпаки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повертається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в </w:t>
                            </w:r>
                            <w:proofErr w:type="spellStart"/>
                            <w:r w:rsidRPr="00954F4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минуле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14:paraId="1B5331A4" w14:textId="77777777" w:rsidR="00D55B80" w:rsidRPr="00420A99" w:rsidRDefault="00D55B80" w:rsidP="00420A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E5F9" id="Поле 279" o:spid="_x0000_s1031" type="#_x0000_t202" style="position:absolute;left:0;text-align:left;margin-left:175.75pt;margin-top:5.4pt;width:226.95pt;height:153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" fillcolor="white [3201]" strokecolor="#70ad47 [3209]" strokeweight="1pt">
                <v:textbox>
                  <w:txbxContent>
                    <w:p w:rsidR="00D55B80" w:rsidRPr="00121F26" w:rsidRDefault="00D55B80" w:rsidP="00420A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Для допитливих</w:t>
                      </w:r>
                    </w:p>
                    <w:p w:rsidR="00D55B80" w:rsidRDefault="00D55B80" w:rsidP="00420A9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shd w:val="clear" w:color="auto" w:fill="FFFFFF" w:themeFill="background1"/>
                          <w:lang w:val="ru-RU"/>
                        </w:rPr>
                        <w:t xml:space="preserve">До речі, у художніх творах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shd w:val="clear" w:color="auto" w:fill="92D050"/>
                          <w:lang w:val="ru-RU"/>
                        </w:rPr>
                        <w:t>і</w:t>
                      </w:r>
                      <w:r w:rsidRPr="00954F47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shd w:val="clear" w:color="auto" w:fill="92D050"/>
                          <w:lang w:val="ru-RU"/>
                        </w:rPr>
                        <w:t>нверсією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val="ru-RU"/>
                        </w:rPr>
                        <w:t xml:space="preserve"> також можна назвати відхилення </w:t>
                      </w:r>
                      <w:r w:rsidRPr="00954F47">
                        <w:rPr>
                          <w:rFonts w:ascii="Arial" w:eastAsia="Times New Roman" w:hAnsi="Arial" w:cs="Arial"/>
                          <w:sz w:val="28"/>
                          <w:szCs w:val="28"/>
                          <w:lang w:val="ru-RU"/>
                        </w:rPr>
                        <w:t xml:space="preserve">від </w:t>
                      </w:r>
                      <w:r w:rsidRPr="00420A99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val="ru-RU"/>
                        </w:rPr>
                        <w:t>послідовного, прямого розгортання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954F47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val="ru-RU"/>
                        </w:rPr>
                        <w:t>розвитку подій (</w:t>
                      </w:r>
                      <w:r w:rsidRPr="00954F47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shd w:val="clear" w:color="auto" w:fill="92D050"/>
                          <w:lang w:val="ru-RU"/>
                        </w:rPr>
                        <w:t>сюжету</w:t>
                      </w:r>
                      <w:r w:rsidRPr="00954F47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val="ru-RU"/>
                        </w:rPr>
                        <w:t>)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val="ru-RU"/>
                        </w:rPr>
                        <w:t xml:space="preserve">. Це буває тоді, коли автор забігає наперед в оповіді або, навпаки, повертається в </w:t>
                      </w:r>
                      <w:r w:rsidRPr="00954F47">
                        <w:rPr>
                          <w:rFonts w:ascii="Arial" w:eastAsia="Times New Roman" w:hAnsi="Arial" w:cs="Arial"/>
                          <w:sz w:val="28"/>
                          <w:szCs w:val="28"/>
                          <w:lang w:val="ru-RU"/>
                        </w:rPr>
                        <w:t>минуле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D55B80" w:rsidRPr="00420A99" w:rsidRDefault="00D55B80" w:rsidP="00420A9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512F"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>Завдяки</w:t>
      </w:r>
      <w:r w:rsidR="00D0512F" w:rsidRPr="00F86BE8">
        <w:rPr>
          <w:rFonts w:ascii="Arial" w:eastAsia="Times New Roman" w:hAnsi="Arial" w:cs="Arial"/>
          <w:b/>
          <w:sz w:val="28"/>
          <w:szCs w:val="28"/>
          <w:shd w:val="clear" w:color="auto" w:fill="FFFFFF" w:themeFill="background1"/>
        </w:rPr>
        <w:t xml:space="preserve"> </w:t>
      </w:r>
      <w:r w:rsidR="00D0512F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інверсії</w:t>
      </w:r>
      <w:r w:rsidR="00D0512F" w:rsidRPr="00F86BE8">
        <w:rPr>
          <w:rFonts w:ascii="Arial" w:eastAsia="Times New Roman" w:hAnsi="Arial" w:cs="Arial"/>
          <w:b/>
          <w:sz w:val="28"/>
          <w:szCs w:val="28"/>
          <w:shd w:val="clear" w:color="auto" w:fill="FFFFFF" w:themeFill="background1"/>
        </w:rPr>
        <w:t xml:space="preserve"> </w:t>
      </w:r>
      <w:r w:rsidR="00D0512F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мовці</w:t>
      </w:r>
      <w:r w:rsidR="00D0512F"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 (зокрема й</w:t>
      </w:r>
      <w:r w:rsidR="00D0512F" w:rsidRPr="00F86BE8">
        <w:rPr>
          <w:rFonts w:ascii="Arial" w:eastAsia="Times New Roman" w:hAnsi="Arial" w:cs="Arial"/>
          <w:b/>
          <w:sz w:val="28"/>
          <w:szCs w:val="28"/>
          <w:shd w:val="clear" w:color="auto" w:fill="FFFFFF" w:themeFill="background1"/>
        </w:rPr>
        <w:t xml:space="preserve"> </w:t>
      </w:r>
      <w:r w:rsidR="00D0512F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письменники та поети</w:t>
      </w:r>
      <w:r w:rsidR="00D0512F"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) можуть висловлювати різноманітні відтінки думки, емоцій. Саме тому в поезії </w:t>
      </w:r>
      <w:r w:rsidR="00D0512F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інверсія</w:t>
      </w:r>
      <w:r w:rsidR="00D0512F"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 – один із </w:t>
      </w:r>
      <w:r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>дуже частотних</w:t>
      </w:r>
      <w:r w:rsidR="00D0512F"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 </w:t>
      </w:r>
      <w:r w:rsidR="00D0512F" w:rsidRPr="00F86BE8">
        <w:rPr>
          <w:rFonts w:ascii="Arial" w:eastAsia="Times New Roman" w:hAnsi="Arial" w:cs="Arial"/>
          <w:b/>
          <w:sz w:val="28"/>
          <w:szCs w:val="28"/>
          <w:shd w:val="clear" w:color="auto" w:fill="FFFFFF" w:themeFill="background1"/>
        </w:rPr>
        <w:t>синтаксичних художніх засобів</w:t>
      </w:r>
      <w:r w:rsidR="00D0512F"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, на який завжди варто звертати увагу, щоб якнайкраще зрозуміти думку й почуття ліричного героя. </w:t>
      </w:r>
    </w:p>
    <w:p w14:paraId="68DB3C34" w14:textId="77777777" w:rsidR="00954F47" w:rsidRPr="00F86BE8" w:rsidRDefault="00954F47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  <w:shd w:val="clear" w:color="auto" w:fill="FFFFFF" w:themeFill="background1"/>
        </w:rPr>
        <w:t>Прямий порядок слів</w:t>
      </w:r>
      <w:r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 у реченнях </w:t>
      </w:r>
      <w:r w:rsidRPr="00F86BE8">
        <w:rPr>
          <w:rFonts w:ascii="Arial" w:eastAsia="Times New Roman" w:hAnsi="Arial" w:cs="Arial"/>
          <w:sz w:val="28"/>
          <w:szCs w:val="28"/>
        </w:rPr>
        <w:t xml:space="preserve">найчастіше спостерігається в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науковому, офіційно-діловому, публіцистичному стилях мовлення</w:t>
      </w:r>
      <w:r w:rsidRPr="00F86BE8">
        <w:rPr>
          <w:rFonts w:ascii="Arial" w:eastAsia="Times New Roman" w:hAnsi="Arial" w:cs="Arial"/>
          <w:sz w:val="28"/>
          <w:szCs w:val="28"/>
        </w:rPr>
        <w:t>,</w:t>
      </w:r>
      <w:r w:rsidR="00420A99" w:rsidRPr="00F86BE8">
        <w:rPr>
          <w:rFonts w:ascii="Arial" w:eastAsia="Times New Roman" w:hAnsi="Arial" w:cs="Arial"/>
          <w:sz w:val="28"/>
          <w:szCs w:val="28"/>
        </w:rPr>
        <w:t xml:space="preserve"> адже в текстах цих стилів найчастіше необхідно послідовно викладати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420A99" w:rsidRPr="00F86BE8">
        <w:rPr>
          <w:rFonts w:ascii="Arial" w:eastAsia="Times New Roman" w:hAnsi="Arial" w:cs="Arial"/>
          <w:sz w:val="28"/>
          <w:szCs w:val="28"/>
        </w:rPr>
        <w:t>думку. Н</w:t>
      </w:r>
      <w:r w:rsidRPr="00F86BE8">
        <w:rPr>
          <w:rFonts w:ascii="Arial" w:eastAsia="Times New Roman" w:hAnsi="Arial" w:cs="Arial"/>
          <w:sz w:val="28"/>
          <w:szCs w:val="28"/>
        </w:rPr>
        <w:t xml:space="preserve">атомість </w:t>
      </w:r>
      <w:r w:rsidRPr="00F86BE8">
        <w:rPr>
          <w:rFonts w:ascii="Arial" w:eastAsia="Times New Roman" w:hAnsi="Arial" w:cs="Arial"/>
          <w:b/>
          <w:sz w:val="28"/>
          <w:szCs w:val="28"/>
        </w:rPr>
        <w:t>зворотний порядок слів та інверсія</w:t>
      </w:r>
      <w:r w:rsidRPr="00F86BE8">
        <w:rPr>
          <w:rFonts w:ascii="Arial" w:eastAsia="Times New Roman" w:hAnsi="Arial" w:cs="Arial"/>
          <w:sz w:val="28"/>
          <w:szCs w:val="28"/>
        </w:rPr>
        <w:t xml:space="preserve"> характерн</w:t>
      </w:r>
      <w:r w:rsidR="00420A99" w:rsidRPr="00F86BE8">
        <w:rPr>
          <w:rFonts w:ascii="Arial" w:eastAsia="Times New Roman" w:hAnsi="Arial" w:cs="Arial"/>
          <w:sz w:val="28"/>
          <w:szCs w:val="28"/>
        </w:rPr>
        <w:t>ий для текстів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розмовного</w:t>
      </w:r>
      <w:r w:rsidR="00420A99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 xml:space="preserve"> та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 xml:space="preserve"> художнього</w:t>
      </w:r>
      <w:r w:rsidR="00420A99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 xml:space="preserve"> стилів</w:t>
      </w:r>
      <w:r w:rsidRPr="00F86BE8">
        <w:rPr>
          <w:rFonts w:ascii="Arial" w:eastAsia="Times New Roman" w:hAnsi="Arial" w:cs="Arial"/>
          <w:sz w:val="28"/>
          <w:szCs w:val="28"/>
          <w:shd w:val="clear" w:color="auto" w:fill="FFFFFF" w:themeFill="background1"/>
        </w:rPr>
        <w:t xml:space="preserve">, а також частенько – для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публіцистичного</w:t>
      </w:r>
      <w:r w:rsidRPr="00F86BE8">
        <w:rPr>
          <w:rFonts w:ascii="Arial" w:eastAsia="Times New Roman" w:hAnsi="Arial" w:cs="Arial"/>
          <w:sz w:val="28"/>
          <w:szCs w:val="28"/>
        </w:rPr>
        <w:t>.</w:t>
      </w:r>
    </w:p>
    <w:p w14:paraId="3DA17A9F" w14:textId="77777777" w:rsidR="00F86BE8" w:rsidRDefault="00420A99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Використання в мовленні того чи того </w:t>
      </w:r>
      <w:r w:rsidRPr="00F86BE8">
        <w:rPr>
          <w:rFonts w:ascii="Arial" w:eastAsia="Times New Roman" w:hAnsi="Arial" w:cs="Arial"/>
          <w:b/>
          <w:sz w:val="28"/>
          <w:szCs w:val="28"/>
        </w:rPr>
        <w:t>порядку слів</w:t>
      </w:r>
      <w:r w:rsidRPr="00F86BE8">
        <w:rPr>
          <w:rFonts w:ascii="Arial" w:eastAsia="Times New Roman" w:hAnsi="Arial" w:cs="Arial"/>
          <w:sz w:val="28"/>
          <w:szCs w:val="28"/>
        </w:rPr>
        <w:t xml:space="preserve"> допомагає акцентувати на потрібному, важливому. Особливо це важливо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в писемному мовленні</w:t>
      </w:r>
      <w:r w:rsidRPr="00F86BE8">
        <w:rPr>
          <w:rFonts w:ascii="Arial" w:eastAsia="Times New Roman" w:hAnsi="Arial" w:cs="Arial"/>
          <w:sz w:val="28"/>
          <w:szCs w:val="28"/>
        </w:rPr>
        <w:t xml:space="preserve">: тут саме зворотний та інверсійний порядок слів посилюють виокремлення чогось важливого.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В усному мовленні</w:t>
      </w:r>
      <w:r w:rsidRPr="00F86BE8">
        <w:rPr>
          <w:rFonts w:ascii="Arial" w:eastAsia="Times New Roman" w:hAnsi="Arial" w:cs="Arial"/>
          <w:sz w:val="28"/>
          <w:szCs w:val="28"/>
        </w:rPr>
        <w:t xml:space="preserve"> досягненню такого ефекту, крім зворотного та інверсійного порядку слів, може також сприяти відповідна інтонація, логічне наголошування певних слів. Порівняй речення, де великими буквами написано слова, що </w:t>
      </w:r>
      <w:proofErr w:type="spellStart"/>
      <w:r w:rsidRPr="00F86BE8">
        <w:rPr>
          <w:rFonts w:ascii="Arial" w:eastAsia="Times New Roman" w:hAnsi="Arial" w:cs="Arial"/>
          <w:sz w:val="28"/>
          <w:szCs w:val="28"/>
        </w:rPr>
        <w:t>логічно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 xml:space="preserve"> наголошені: </w:t>
      </w:r>
      <w:r w:rsidRPr="00F86BE8">
        <w:rPr>
          <w:rFonts w:ascii="Arial" w:eastAsia="Times New Roman" w:hAnsi="Arial" w:cs="Arial"/>
          <w:i/>
          <w:sz w:val="28"/>
          <w:szCs w:val="28"/>
        </w:rPr>
        <w:t xml:space="preserve">Ми читали книжку. </w:t>
      </w:r>
      <w:r w:rsidRPr="00F86BE8">
        <w:rPr>
          <w:rFonts w:ascii="Arial" w:eastAsia="Times New Roman" w:hAnsi="Arial" w:cs="Arial"/>
          <w:b/>
          <w:i/>
          <w:sz w:val="28"/>
          <w:szCs w:val="28"/>
        </w:rPr>
        <w:t>МИ</w:t>
      </w:r>
      <w:r w:rsidRPr="00F86BE8">
        <w:rPr>
          <w:rFonts w:ascii="Arial" w:eastAsia="Times New Roman" w:hAnsi="Arial" w:cs="Arial"/>
          <w:i/>
          <w:sz w:val="28"/>
          <w:szCs w:val="28"/>
        </w:rPr>
        <w:t xml:space="preserve"> читали книжку. Книжку читали </w:t>
      </w:r>
      <w:r w:rsidRPr="00F86BE8">
        <w:rPr>
          <w:rFonts w:ascii="Arial" w:eastAsia="Times New Roman" w:hAnsi="Arial" w:cs="Arial"/>
          <w:b/>
          <w:i/>
          <w:sz w:val="28"/>
          <w:szCs w:val="28"/>
        </w:rPr>
        <w:t>МИ</w:t>
      </w:r>
      <w:r w:rsidRPr="00F86BE8">
        <w:rPr>
          <w:rFonts w:ascii="Arial" w:eastAsia="Times New Roman" w:hAnsi="Arial" w:cs="Arial"/>
          <w:i/>
          <w:sz w:val="28"/>
          <w:szCs w:val="28"/>
        </w:rPr>
        <w:t xml:space="preserve">. </w:t>
      </w:r>
      <w:r w:rsidR="003C4EE9" w:rsidRPr="00F86BE8">
        <w:rPr>
          <w:rFonts w:ascii="Arial" w:eastAsia="Times New Roman" w:hAnsi="Arial" w:cs="Arial"/>
          <w:i/>
          <w:sz w:val="28"/>
          <w:szCs w:val="28"/>
        </w:rPr>
        <w:t xml:space="preserve">Читали ми книжку. </w:t>
      </w:r>
      <w:r w:rsidRPr="00F86BE8">
        <w:rPr>
          <w:rFonts w:ascii="Arial" w:eastAsia="Times New Roman" w:hAnsi="Arial" w:cs="Arial"/>
          <w:b/>
          <w:i/>
          <w:sz w:val="28"/>
          <w:szCs w:val="28"/>
        </w:rPr>
        <w:t>ЧИТАЛИ</w:t>
      </w:r>
      <w:r w:rsidRPr="00F86BE8">
        <w:rPr>
          <w:rFonts w:ascii="Arial" w:eastAsia="Times New Roman" w:hAnsi="Arial" w:cs="Arial"/>
          <w:i/>
          <w:sz w:val="28"/>
          <w:szCs w:val="28"/>
        </w:rPr>
        <w:t xml:space="preserve"> ми книжку. </w:t>
      </w:r>
      <w:r w:rsidRPr="00F86BE8">
        <w:rPr>
          <w:rFonts w:ascii="Arial" w:eastAsia="Times New Roman" w:hAnsi="Arial" w:cs="Arial"/>
          <w:sz w:val="28"/>
          <w:szCs w:val="28"/>
        </w:rPr>
        <w:t>Ці речення виражають дещо різне, чи не так?</w:t>
      </w:r>
    </w:p>
    <w:p w14:paraId="76E9F688" w14:textId="7D911C70" w:rsidR="00F86BE8" w:rsidRPr="00F86BE8" w:rsidRDefault="00F86BE8" w:rsidP="00F86BE8">
      <w:pPr>
        <w:pStyle w:val="a3"/>
        <w:spacing w:after="0" w:line="240" w:lineRule="auto"/>
        <w:ind w:left="3402"/>
        <w:contextualSpacing w:val="0"/>
        <w:jc w:val="both"/>
        <w:rPr>
          <w:rFonts w:ascii="Arial" w:eastAsia="Calibri" w:hAnsi="Arial" w:cs="Arial"/>
          <w:b/>
          <w:sz w:val="28"/>
          <w:szCs w:val="28"/>
        </w:rPr>
      </w:pPr>
      <w:r w:rsidRPr="00F86BE8">
        <w:rPr>
          <w:rFonts w:ascii="Arial" w:eastAsia="Arial-BoldMT" w:hAnsi="Arial" w:cs="Arial"/>
          <w:b/>
          <w:bCs/>
          <w:sz w:val="28"/>
          <w:szCs w:val="28"/>
          <w:highlight w:val="yellow"/>
          <w:lang w:eastAsia="en-US"/>
        </w:rPr>
        <w:t>Нотатка.</w:t>
      </w:r>
      <w:r w:rsidRPr="00F86BE8">
        <w:rPr>
          <w:rFonts w:ascii="Arial" w:eastAsia="Arial-BoldMT" w:hAnsi="Arial" w:cs="Arial"/>
          <w:bCs/>
          <w:sz w:val="28"/>
          <w:szCs w:val="28"/>
          <w:highlight w:val="yellow"/>
          <w:lang w:eastAsia="en-US"/>
        </w:rPr>
        <w:t xml:space="preserve"> Порядок слів у реченні, інтонація, логічний наголос тісно пов’язані з таким комунікативним явищем, як </w:t>
      </w:r>
      <w:r w:rsidRPr="00F86BE8">
        <w:rPr>
          <w:rFonts w:ascii="Arial" w:eastAsia="Arial-BoldMT" w:hAnsi="Arial" w:cs="Arial"/>
          <w:b/>
          <w:bCs/>
          <w:sz w:val="28"/>
          <w:szCs w:val="28"/>
          <w:highlight w:val="yellow"/>
          <w:lang w:eastAsia="en-US"/>
        </w:rPr>
        <w:t>тема</w:t>
      </w:r>
      <w:r w:rsidR="00454639">
        <w:rPr>
          <w:rFonts w:ascii="Arial" w:eastAsia="Arial-BoldMT" w:hAnsi="Arial" w:cs="Arial"/>
          <w:b/>
          <w:bCs/>
          <w:sz w:val="28"/>
          <w:szCs w:val="28"/>
          <w:highlight w:val="yellow"/>
          <w:lang w:eastAsia="en-US"/>
        </w:rPr>
        <w:t xml:space="preserve"> і </w:t>
      </w:r>
      <w:r w:rsidRPr="00F86BE8">
        <w:rPr>
          <w:rFonts w:ascii="Arial" w:eastAsia="Arial-BoldMT" w:hAnsi="Arial" w:cs="Arial"/>
          <w:b/>
          <w:bCs/>
          <w:sz w:val="28"/>
          <w:szCs w:val="28"/>
          <w:highlight w:val="yellow"/>
          <w:lang w:eastAsia="en-US"/>
        </w:rPr>
        <w:t xml:space="preserve">рема </w:t>
      </w:r>
      <w:r w:rsidR="00454639">
        <w:rPr>
          <w:rFonts w:ascii="Arial" w:eastAsia="Arial-BoldMT" w:hAnsi="Arial" w:cs="Arial"/>
          <w:b/>
          <w:bCs/>
          <w:sz w:val="28"/>
          <w:szCs w:val="28"/>
          <w:highlight w:val="yellow"/>
          <w:lang w:eastAsia="en-US"/>
        </w:rPr>
        <w:t>у</w:t>
      </w:r>
      <w:r w:rsidRPr="00F86BE8">
        <w:rPr>
          <w:rFonts w:ascii="Arial" w:eastAsia="Arial-BoldMT" w:hAnsi="Arial" w:cs="Arial"/>
          <w:b/>
          <w:bCs/>
          <w:sz w:val="28"/>
          <w:szCs w:val="28"/>
          <w:highlight w:val="yellow"/>
          <w:lang w:eastAsia="en-US"/>
        </w:rPr>
        <w:t xml:space="preserve"> висловленн</w:t>
      </w:r>
      <w:r w:rsidR="00454639">
        <w:rPr>
          <w:rFonts w:ascii="Arial" w:eastAsia="Arial-BoldMT" w:hAnsi="Arial" w:cs="Arial"/>
          <w:b/>
          <w:bCs/>
          <w:sz w:val="28"/>
          <w:szCs w:val="28"/>
          <w:highlight w:val="yellow"/>
          <w:lang w:eastAsia="en-US"/>
        </w:rPr>
        <w:t>і</w:t>
      </w:r>
      <w:r w:rsidRPr="00F86BE8">
        <w:rPr>
          <w:rFonts w:ascii="Arial" w:eastAsia="Arial-BoldMT" w:hAnsi="Arial" w:cs="Arial"/>
          <w:bCs/>
          <w:sz w:val="28"/>
          <w:szCs w:val="28"/>
          <w:highlight w:val="yellow"/>
          <w:lang w:eastAsia="en-US"/>
        </w:rPr>
        <w:t>. Про це ти довідаєшся нижче в статті «</w:t>
      </w:r>
      <w:r w:rsidRPr="00F86BE8">
        <w:rPr>
          <w:rFonts w:ascii="Arial" w:hAnsi="Arial" w:cs="Arial"/>
          <w:b/>
          <w:color w:val="202124"/>
          <w:sz w:val="28"/>
          <w:szCs w:val="28"/>
          <w:highlight w:val="yellow"/>
          <w:shd w:val="clear" w:color="auto" w:fill="FFFFFF"/>
        </w:rPr>
        <w:t>Тема й рема, або відоме й нове, у реченні (висловленні)</w:t>
      </w:r>
      <w:r w:rsidRPr="00F86BE8">
        <w:rPr>
          <w:rFonts w:ascii="Arial" w:eastAsia="Arial-BoldMT" w:hAnsi="Arial" w:cs="Arial"/>
          <w:bCs/>
          <w:sz w:val="28"/>
          <w:szCs w:val="28"/>
          <w:highlight w:val="yellow"/>
          <w:lang w:eastAsia="en-US"/>
        </w:rPr>
        <w:t xml:space="preserve">. </w:t>
      </w:r>
    </w:p>
    <w:p w14:paraId="08A3B845" w14:textId="77777777" w:rsidR="000C5D82" w:rsidRPr="00F86BE8" w:rsidRDefault="000C5D82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br w:type="page"/>
      </w:r>
    </w:p>
    <w:p w14:paraId="0BE0E219" w14:textId="77777777" w:rsidR="000C5D82" w:rsidRPr="00F86BE8" w:rsidRDefault="000C5D82" w:rsidP="00F86BE8">
      <w:pPr>
        <w:pStyle w:val="a3"/>
        <w:spacing w:after="0" w:line="240" w:lineRule="auto"/>
        <w:ind w:left="0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  <w:r w:rsidRPr="00F86BE8">
        <w:rPr>
          <w:rFonts w:ascii="Arial" w:hAnsi="Arial" w:cs="Arial"/>
          <w:b/>
          <w:iCs/>
          <w:sz w:val="28"/>
          <w:szCs w:val="28"/>
        </w:rPr>
        <w:lastRenderedPageBreak/>
        <w:t>****************************************************************************************</w:t>
      </w:r>
    </w:p>
    <w:p w14:paraId="4D4E80F2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</w:p>
    <w:p w14:paraId="57B58FAA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Акт як документ</w:t>
      </w:r>
    </w:p>
    <w:p w14:paraId="6B555F19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</w:p>
    <w:p w14:paraId="452E22F7" w14:textId="77777777" w:rsidR="00103A1D" w:rsidRPr="00F86BE8" w:rsidRDefault="00103A1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У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тлумачному словнику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3F60F4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 xml:space="preserve">іншомовне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слово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i/>
          <w:sz w:val="28"/>
          <w:szCs w:val="28"/>
        </w:rPr>
        <w:t>акт</w:t>
      </w:r>
      <w:r w:rsidRPr="00F86BE8">
        <w:rPr>
          <w:rFonts w:ascii="Arial" w:eastAsia="Times New Roman" w:hAnsi="Arial" w:cs="Arial"/>
          <w:sz w:val="28"/>
          <w:szCs w:val="28"/>
        </w:rPr>
        <w:t xml:space="preserve"> має аж </w:t>
      </w:r>
      <w:r w:rsidRPr="00F86BE8">
        <w:rPr>
          <w:rFonts w:ascii="Arial" w:eastAsia="Times New Roman" w:hAnsi="Arial" w:cs="Arial"/>
          <w:b/>
          <w:sz w:val="28"/>
          <w:szCs w:val="28"/>
        </w:rPr>
        <w:t>чотири значення</w:t>
      </w:r>
      <w:r w:rsidRPr="00F86BE8">
        <w:rPr>
          <w:rFonts w:ascii="Arial" w:eastAsia="Times New Roman" w:hAnsi="Arial" w:cs="Arial"/>
          <w:sz w:val="28"/>
          <w:szCs w:val="28"/>
        </w:rPr>
        <w:t xml:space="preserve">, тобто воно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багатозначне (полісемічне)</w:t>
      </w:r>
      <w:r w:rsidRPr="00F86BE8">
        <w:rPr>
          <w:rFonts w:ascii="Arial" w:eastAsia="Times New Roman" w:hAnsi="Arial" w:cs="Arial"/>
          <w:sz w:val="28"/>
          <w:szCs w:val="28"/>
        </w:rPr>
        <w:t>.</w:t>
      </w:r>
    </w:p>
    <w:p w14:paraId="16003254" w14:textId="77777777" w:rsidR="00103A1D" w:rsidRPr="00F86BE8" w:rsidRDefault="00103A1D" w:rsidP="00F86BE8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8"/>
          <w:szCs w:val="28"/>
        </w:rPr>
      </w:pPr>
      <w:r w:rsidRPr="00F86BE8">
        <w:rPr>
          <w:rFonts w:ascii="Arial" w:eastAsia="Times New Roman" w:hAnsi="Arial" w:cs="Arial"/>
          <w:b/>
          <w:i/>
          <w:sz w:val="28"/>
          <w:szCs w:val="28"/>
        </w:rPr>
        <w:t>АКТ –</w:t>
      </w:r>
    </w:p>
    <w:p w14:paraId="209776C4" w14:textId="77777777" w:rsidR="00103A1D" w:rsidRPr="00F86BE8" w:rsidRDefault="00E10FC2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8"/>
          <w:szCs w:val="28"/>
        </w:rPr>
      </w:pPr>
      <w:r w:rsidRPr="00F86BE8">
        <w:rPr>
          <w:rFonts w:ascii="Arial" w:eastAsia="Calibri" w:hAnsi="Arial" w:cs="Arial"/>
          <w:b/>
          <w:noProof/>
          <w:sz w:val="28"/>
          <w:szCs w:val="28"/>
          <w:shd w:val="clear" w:color="auto" w:fill="92D05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90E1AC" wp14:editId="4C2E632B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3187065" cy="3566160"/>
                <wp:effectExtent l="0" t="0" r="13335" b="15240"/>
                <wp:wrapSquare wrapText="bothSides"/>
                <wp:docPr id="229" name="Поле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3566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2B589" w14:textId="77777777" w:rsidR="00D55B80" w:rsidRPr="00121F26" w:rsidRDefault="00D55B80" w:rsidP="00E10F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Для допитливих</w:t>
                            </w:r>
                          </w:p>
                          <w:p w14:paraId="5E8B4A8B" w14:textId="77777777" w:rsidR="00D55B80" w:rsidRDefault="00D55B80" w:rsidP="003F60F4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Із </w:t>
                            </w:r>
                            <w:r w:rsidRPr="003F60F4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shd w:val="clear" w:color="auto" w:fill="92D050"/>
                              </w:rPr>
                              <w:t>запозиченим словом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60F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акт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пов’язані добре відомі тобі слова 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актив, активіст, актив</w:t>
                            </w:r>
                            <w:r w:rsidR="000364D4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істка, актор, актриса, активув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ати, активність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. Крім того, є ще й слово </w:t>
                            </w:r>
                            <w:proofErr w:type="spellStart"/>
                            <w:r w:rsidRPr="003F60F4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актант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, яким у </w:t>
                            </w:r>
                            <w:r w:rsidRPr="003F60F4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shd w:val="clear" w:color="auto" w:fill="92D050"/>
                              </w:rPr>
                              <w:t>мовознавстві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називають головного діяча, що виконує дію в певній ситуації.</w:t>
                            </w:r>
                            <w:r w:rsidRPr="003F60F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0B7A76A" w14:textId="77777777" w:rsidR="00D55B80" w:rsidRDefault="00D55B80" w:rsidP="003F60F4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</w:rPr>
                            </w:pP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У </w:t>
                            </w:r>
                            <w:r w:rsidRPr="003F60F4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shd w:val="clear" w:color="auto" w:fill="92D050"/>
                              </w:rPr>
                              <w:t>п’єсі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акт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або 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дія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— це окрема частина, після якої настає 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антракт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. Своєю чергою 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акт (дія)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поділяється на 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i/>
                                <w:sz w:val="28"/>
                                <w:szCs w:val="28"/>
                              </w:rPr>
                              <w:t>яви, картини або епізоди</w:t>
                            </w:r>
                            <w:r w:rsidRPr="003F60F4"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3F60F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09E5D15" w14:textId="77777777" w:rsidR="00D55B80" w:rsidRPr="003F60F4" w:rsidRDefault="00D55B80" w:rsidP="003F60F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AC346" wp14:editId="05722582">
                                  <wp:extent cx="1062722" cy="784465"/>
                                  <wp:effectExtent l="0" t="0" r="0" b="0"/>
                                  <wp:docPr id="227" name="Рисунок 227" descr="Theatermasken Маски Театр - Бесплатное изображение на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atermasken Маски Театр - Бесплатное изображение на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588" cy="801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65C4B9" w14:textId="77777777" w:rsidR="00D55B80" w:rsidRPr="00970933" w:rsidRDefault="00D55B80" w:rsidP="003F60F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520E" id="Поле 229" o:spid="_x0000_s1032" type="#_x0000_t202" style="position:absolute;left:0;text-align:left;margin-left:199.75pt;margin-top:5pt;width:250.95pt;height:280.8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" fillcolor="white [3201]" strokecolor="#70ad47 [3209]" strokeweight="1pt">
                <v:textbox>
                  <w:txbxContent>
                    <w:p w:rsidR="00D55B80" w:rsidRPr="00121F26" w:rsidRDefault="00D55B80" w:rsidP="00E10F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Для допитливих</w:t>
                      </w:r>
                    </w:p>
                    <w:p w:rsidR="00D55B80" w:rsidRDefault="00D55B80" w:rsidP="003F60F4">
                      <w:pPr>
                        <w:spacing w:after="0" w:line="240" w:lineRule="auto"/>
                        <w:jc w:val="both"/>
                        <w:rPr>
                          <w:noProof/>
                        </w:rPr>
                      </w:pP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Із </w:t>
                      </w:r>
                      <w:r w:rsidRPr="003F60F4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shd w:val="clear" w:color="auto" w:fill="92D050"/>
                        </w:rPr>
                        <w:t>запозиченим словом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F60F4">
                        <w:rPr>
                          <w:rFonts w:ascii="Arial" w:eastAsia="Arial" w:hAnsi="Arial" w:cs="Arial"/>
                          <w:b/>
                          <w:bCs/>
                          <w:i/>
                          <w:sz w:val="28"/>
                          <w:szCs w:val="28"/>
                        </w:rPr>
                        <w:t>акт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пов’язані добре відомі тобі слова 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актив, активіст, актив</w:t>
                      </w:r>
                      <w:r w:rsidR="000364D4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істка, актор, актриса, активув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ати, активність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. Крім того, є ще й слово 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актант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, яким у </w:t>
                      </w:r>
                      <w:r w:rsidRPr="003F60F4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shd w:val="clear" w:color="auto" w:fill="92D050"/>
                        </w:rPr>
                        <w:t>мовознавстві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називають головного діяча, що виконує дію в певній ситуації.</w:t>
                      </w:r>
                      <w:r w:rsidRPr="003F60F4">
                        <w:rPr>
                          <w:noProof/>
                        </w:rPr>
                        <w:t xml:space="preserve"> </w:t>
                      </w:r>
                    </w:p>
                    <w:p w:rsidR="00D55B80" w:rsidRDefault="00D55B80" w:rsidP="003F60F4">
                      <w:pPr>
                        <w:spacing w:after="0" w:line="240" w:lineRule="auto"/>
                        <w:jc w:val="both"/>
                        <w:rPr>
                          <w:noProof/>
                        </w:rPr>
                      </w:pPr>
                      <w:r w:rsidRPr="003F60F4"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У </w:t>
                      </w:r>
                      <w:r w:rsidRPr="003F60F4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shd w:val="clear" w:color="auto" w:fill="92D050"/>
                        </w:rPr>
                        <w:t>п’єсі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акт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>,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або 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дія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>,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— це окрема частина, після якої настає 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антракт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. Своєю чергою 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акт (дія)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поділяється на 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i/>
                          <w:sz w:val="28"/>
                          <w:szCs w:val="28"/>
                        </w:rPr>
                        <w:t>яви, картини або епізоди</w:t>
                      </w:r>
                      <w:r w:rsidRPr="003F60F4"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>.</w:t>
                      </w:r>
                      <w:r w:rsidRPr="003F60F4">
                        <w:rPr>
                          <w:noProof/>
                        </w:rPr>
                        <w:t xml:space="preserve"> </w:t>
                      </w:r>
                    </w:p>
                    <w:p w:rsidR="00D55B80" w:rsidRPr="003F60F4" w:rsidRDefault="00D55B80" w:rsidP="003F60F4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AE093C" wp14:editId="1FA50B8E">
                            <wp:extent cx="1062722" cy="784465"/>
                            <wp:effectExtent l="0" t="0" r="0" b="0"/>
                            <wp:docPr id="227" name="Рисунок 227" descr="Theatermasken Маски Театр - Бесплатное изображение на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atermasken Маски Театр - Бесплатное изображение на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588" cy="801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5B80" w:rsidRPr="00970933" w:rsidRDefault="00D55B80" w:rsidP="003F60F4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3A1D" w:rsidRPr="00F86BE8">
        <w:rPr>
          <w:rFonts w:ascii="Arial" w:eastAsia="Times New Roman" w:hAnsi="Arial" w:cs="Arial"/>
          <w:i/>
          <w:sz w:val="28"/>
          <w:szCs w:val="28"/>
        </w:rPr>
        <w:t xml:space="preserve">1. Окремий вияв якої-небудь діяльності або якогось процесу; дія, подія, вчинок. // Окрема дія, поодинокий вчинок. </w:t>
      </w:r>
    </w:p>
    <w:p w14:paraId="6DB40428" w14:textId="77777777" w:rsidR="00103A1D" w:rsidRPr="00F86BE8" w:rsidRDefault="00103A1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8"/>
          <w:szCs w:val="28"/>
        </w:rPr>
      </w:pPr>
      <w:r w:rsidRPr="00F86BE8">
        <w:rPr>
          <w:rFonts w:ascii="Arial" w:eastAsia="Times New Roman" w:hAnsi="Arial" w:cs="Arial"/>
          <w:i/>
          <w:sz w:val="28"/>
          <w:szCs w:val="28"/>
        </w:rPr>
        <w:t xml:space="preserve">2. Закінчена частина театральної вистави, драматичного твору; дія. </w:t>
      </w:r>
    </w:p>
    <w:p w14:paraId="2E107342" w14:textId="77777777" w:rsidR="00103A1D" w:rsidRPr="00F86BE8" w:rsidRDefault="00103A1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8"/>
          <w:szCs w:val="28"/>
        </w:rPr>
      </w:pPr>
      <w:r w:rsidRPr="00F86BE8">
        <w:rPr>
          <w:rFonts w:ascii="Arial" w:eastAsia="Times New Roman" w:hAnsi="Arial" w:cs="Arial"/>
          <w:i/>
          <w:sz w:val="28"/>
          <w:szCs w:val="28"/>
        </w:rPr>
        <w:t xml:space="preserve">3. Указ, постанова і т. ін. державного, суспільного значення. // Офіційний документ, протокол, запис про який-небудь факт наявності або відсутності чогось. </w:t>
      </w:r>
    </w:p>
    <w:p w14:paraId="48228737" w14:textId="77777777" w:rsidR="00103A1D" w:rsidRPr="00F86BE8" w:rsidRDefault="00103A1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8"/>
          <w:szCs w:val="28"/>
        </w:rPr>
      </w:pPr>
      <w:r w:rsidRPr="00F86BE8">
        <w:rPr>
          <w:rFonts w:ascii="Arial" w:eastAsia="Times New Roman" w:hAnsi="Arial" w:cs="Arial"/>
          <w:i/>
          <w:sz w:val="28"/>
          <w:szCs w:val="28"/>
        </w:rPr>
        <w:t>4. Урочисті збори у шкільному закладі або в науковій установі у зв'язку з закінченням навчального року, врученням нагород і т. ін.</w:t>
      </w:r>
    </w:p>
    <w:p w14:paraId="6FAA1375" w14:textId="77777777" w:rsidR="003C2D9A" w:rsidRPr="00F86BE8" w:rsidRDefault="003C2D9A" w:rsidP="00F86BE8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tbl>
      <w:tblPr>
        <w:tblStyle w:val="a4"/>
        <w:tblW w:w="0" w:type="auto"/>
        <w:tblInd w:w="23" w:type="dxa"/>
        <w:tblLook w:val="04A0" w:firstRow="1" w:lastRow="0" w:firstColumn="1" w:lastColumn="0" w:noHBand="0" w:noVBand="1"/>
      </w:tblPr>
      <w:tblGrid>
        <w:gridCol w:w="9570"/>
      </w:tblGrid>
      <w:tr w:rsidR="003C2D9A" w:rsidRPr="00F86BE8" w14:paraId="56B0A001" w14:textId="77777777" w:rsidTr="004B2CBF">
        <w:tc>
          <w:tcPr>
            <w:tcW w:w="9570" w:type="dxa"/>
            <w:tcBorders>
              <w:top w:val="dotDotDash" w:sz="18" w:space="0" w:color="auto"/>
              <w:left w:val="dotDotDash" w:sz="18" w:space="0" w:color="auto"/>
              <w:bottom w:val="dotDotDash" w:sz="18" w:space="0" w:color="auto"/>
              <w:right w:val="dotDotDash" w:sz="18" w:space="0" w:color="auto"/>
            </w:tcBorders>
            <w:shd w:val="clear" w:color="auto" w:fill="FFFFFF" w:themeFill="background1"/>
          </w:tcPr>
          <w:p w14:paraId="6AB95E78" w14:textId="77777777" w:rsidR="003C2D9A" w:rsidRPr="00F86BE8" w:rsidRDefault="003C2D9A" w:rsidP="00F86BE8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86BE8">
              <w:rPr>
                <w:rFonts w:ascii="Arial" w:hAnsi="Arial" w:cs="Arial"/>
                <w:b/>
                <w:sz w:val="28"/>
                <w:szCs w:val="28"/>
                <w:lang w:val="uk-UA"/>
              </w:rPr>
              <w:t>Увага!</w:t>
            </w:r>
          </w:p>
          <w:p w14:paraId="646A223E" w14:textId="77777777" w:rsidR="003C2D9A" w:rsidRPr="00F86BE8" w:rsidRDefault="003C2D9A" w:rsidP="00F86BE8">
            <w:pPr>
              <w:spacing w:after="0" w:line="24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86BE8">
              <w:rPr>
                <w:rFonts w:ascii="Arial" w:eastAsia="Calibri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Іменник чоловічого роду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акт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у </w:t>
            </w:r>
            <w:r w:rsidRPr="00F86BE8">
              <w:rPr>
                <w:rFonts w:ascii="Arial" w:eastAsia="Calibri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формі родового відмінка однини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має закінчення 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 xml:space="preserve">-у 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або 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>-а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залежно від значення. У </w:t>
            </w:r>
            <w:r w:rsidRPr="00F86BE8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значеннях 1, 2 та 4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він набуватиме закінчення 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>-у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: 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Ми не додивилися в театрі навіть першого акт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>у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. А в </w:t>
            </w:r>
            <w:r w:rsidRPr="00F86BE8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значенні 3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– закінчення 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>-а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: 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Ніхто не бачив підписаного </w:t>
            </w:r>
            <w:proofErr w:type="spellStart"/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акт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  <w:t>а</w:t>
            </w:r>
            <w:proofErr w:type="spellEnd"/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>.</w:t>
            </w:r>
          </w:p>
        </w:tc>
      </w:tr>
    </w:tbl>
    <w:p w14:paraId="50F72D64" w14:textId="77777777" w:rsidR="003C2D9A" w:rsidRPr="00F86BE8" w:rsidRDefault="003C2D9A" w:rsidP="00F86BE8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14:paraId="359525CD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З-поміж наведених чотирьох значень нас зараз цікавить </w:t>
      </w:r>
      <w:r w:rsidRPr="00F86BE8">
        <w:rPr>
          <w:rFonts w:ascii="Arial" w:eastAsia="Times New Roman" w:hAnsi="Arial" w:cs="Arial"/>
          <w:b/>
          <w:i/>
          <w:sz w:val="28"/>
          <w:szCs w:val="28"/>
        </w:rPr>
        <w:t>значення 3</w:t>
      </w:r>
      <w:r w:rsidRPr="00F86BE8">
        <w:rPr>
          <w:rFonts w:ascii="Arial" w:eastAsia="Times New Roman" w:hAnsi="Arial" w:cs="Arial"/>
          <w:sz w:val="28"/>
          <w:szCs w:val="28"/>
        </w:rPr>
        <w:t xml:space="preserve"> в такому </w:t>
      </w:r>
      <w:proofErr w:type="spellStart"/>
      <w:r w:rsidRPr="00F86BE8">
        <w:rPr>
          <w:rFonts w:ascii="Arial" w:eastAsia="Times New Roman" w:hAnsi="Arial" w:cs="Arial"/>
          <w:sz w:val="28"/>
          <w:szCs w:val="28"/>
        </w:rPr>
        <w:t>підзначенні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>: «</w:t>
      </w:r>
      <w:r w:rsidRPr="00F86BE8">
        <w:rPr>
          <w:rFonts w:ascii="Arial" w:eastAsia="Times New Roman" w:hAnsi="Arial" w:cs="Arial"/>
          <w:i/>
          <w:sz w:val="28"/>
          <w:szCs w:val="28"/>
        </w:rPr>
        <w:t>Офіційний документ, протокол, запис про який-небудь факт наявності або відсутності чогось</w:t>
      </w:r>
      <w:r w:rsidRPr="00F86BE8">
        <w:rPr>
          <w:rFonts w:ascii="Arial" w:eastAsia="Times New Roman" w:hAnsi="Arial" w:cs="Arial"/>
          <w:sz w:val="28"/>
          <w:szCs w:val="28"/>
        </w:rPr>
        <w:t xml:space="preserve">», яке стосується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офіційно-ділової сфери</w:t>
      </w:r>
      <w:r w:rsidRPr="00F86BE8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35D80676" w14:textId="77777777" w:rsidR="009312F1" w:rsidRPr="00F86BE8" w:rsidRDefault="000C5D82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color w:val="00B050"/>
          <w:sz w:val="28"/>
          <w:szCs w:val="28"/>
        </w:rPr>
        <w:t>Акт</w:t>
      </w:r>
      <w:r w:rsidRPr="00F86BE8">
        <w:rPr>
          <w:rFonts w:ascii="Arial" w:eastAsia="Times New Roman" w:hAnsi="Arial" w:cs="Arial"/>
          <w:sz w:val="28"/>
          <w:szCs w:val="28"/>
        </w:rPr>
        <w:t xml:space="preserve"> (від латинського </w:t>
      </w:r>
      <w:proofErr w:type="spellStart"/>
      <w:r w:rsidRPr="00AA11FD">
        <w:rPr>
          <w:rFonts w:ascii="Arial" w:eastAsia="Times New Roman" w:hAnsi="Arial" w:cs="Arial"/>
          <w:i/>
          <w:sz w:val="28"/>
          <w:szCs w:val="28"/>
        </w:rPr>
        <w:t>actus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 xml:space="preserve"> «дія»</w:t>
      </w:r>
      <w:r w:rsidR="003C2D9A" w:rsidRPr="00F86BE8">
        <w:rPr>
          <w:rFonts w:ascii="Arial" w:eastAsia="Times New Roman" w:hAnsi="Arial" w:cs="Arial"/>
          <w:sz w:val="28"/>
          <w:szCs w:val="28"/>
        </w:rPr>
        <w:t xml:space="preserve">, утвореного від </w:t>
      </w:r>
      <w:proofErr w:type="spellStart"/>
      <w:r w:rsidR="003C2D9A" w:rsidRPr="00F86BE8">
        <w:rPr>
          <w:rFonts w:ascii="Arial" w:eastAsia="Times New Roman" w:hAnsi="Arial" w:cs="Arial"/>
          <w:i/>
          <w:sz w:val="28"/>
          <w:szCs w:val="28"/>
        </w:rPr>
        <w:t>ago</w:t>
      </w:r>
      <w:proofErr w:type="spellEnd"/>
      <w:r w:rsidR="003C2D9A" w:rsidRPr="00F86BE8">
        <w:rPr>
          <w:rFonts w:ascii="Arial" w:eastAsia="Times New Roman" w:hAnsi="Arial" w:cs="Arial"/>
          <w:sz w:val="28"/>
          <w:szCs w:val="28"/>
        </w:rPr>
        <w:t xml:space="preserve"> «дію»</w:t>
      </w:r>
      <w:r w:rsidRPr="00F86BE8">
        <w:rPr>
          <w:rFonts w:ascii="Arial" w:eastAsia="Times New Roman" w:hAnsi="Arial" w:cs="Arial"/>
          <w:sz w:val="28"/>
          <w:szCs w:val="28"/>
        </w:rPr>
        <w:t xml:space="preserve">; латинське </w:t>
      </w:r>
      <w:proofErr w:type="spellStart"/>
      <w:r w:rsidRPr="00AA11FD">
        <w:rPr>
          <w:rFonts w:ascii="Arial" w:eastAsia="Times New Roman" w:hAnsi="Arial" w:cs="Arial"/>
          <w:i/>
          <w:sz w:val="28"/>
          <w:szCs w:val="28"/>
        </w:rPr>
        <w:t>actum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 xml:space="preserve"> «</w:t>
      </w:r>
      <w:r w:rsidR="003C2D9A" w:rsidRPr="00F86BE8">
        <w:rPr>
          <w:rFonts w:ascii="Arial" w:eastAsia="Times New Roman" w:hAnsi="Arial" w:cs="Arial"/>
          <w:sz w:val="28"/>
          <w:szCs w:val="28"/>
        </w:rPr>
        <w:t xml:space="preserve">розпорядження, протокол, </w:t>
      </w:r>
      <w:r w:rsidRPr="00F86BE8">
        <w:rPr>
          <w:rFonts w:ascii="Arial" w:eastAsia="Times New Roman" w:hAnsi="Arial" w:cs="Arial"/>
          <w:sz w:val="28"/>
          <w:szCs w:val="28"/>
        </w:rPr>
        <w:t xml:space="preserve">документ») –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документ</w:t>
      </w:r>
      <w:r w:rsidRPr="00F86BE8">
        <w:rPr>
          <w:rFonts w:ascii="Arial" w:eastAsia="Times New Roman" w:hAnsi="Arial" w:cs="Arial"/>
          <w:sz w:val="28"/>
          <w:szCs w:val="28"/>
        </w:rPr>
        <w:t xml:space="preserve">, що засвідчує, фіксує певну дію, факт, подію. </w:t>
      </w:r>
    </w:p>
    <w:p w14:paraId="3B7CA04E" w14:textId="77777777" w:rsidR="000C5D82" w:rsidRPr="00F86BE8" w:rsidRDefault="003C2D9A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Такий документ, як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а</w:t>
      </w:r>
      <w:r w:rsidR="000C5D82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кт</w:t>
      </w:r>
      <w:r w:rsidRPr="00F86BE8">
        <w:rPr>
          <w:rFonts w:ascii="Arial" w:eastAsia="Times New Roman" w:hAnsi="Arial" w:cs="Arial"/>
          <w:sz w:val="28"/>
          <w:szCs w:val="28"/>
        </w:rPr>
        <w:t>,</w:t>
      </w:r>
      <w:r w:rsidR="000C5D82" w:rsidRPr="00F86BE8">
        <w:rPr>
          <w:rFonts w:ascii="Arial" w:eastAsia="Times New Roman" w:hAnsi="Arial" w:cs="Arial"/>
          <w:sz w:val="28"/>
          <w:szCs w:val="28"/>
        </w:rPr>
        <w:t xml:space="preserve"> складають зазвичай кілька осіб, щоб </w:t>
      </w:r>
      <w:r w:rsidRPr="00F86BE8">
        <w:rPr>
          <w:rFonts w:ascii="Arial" w:eastAsia="Times New Roman" w:hAnsi="Arial" w:cs="Arial"/>
          <w:sz w:val="28"/>
          <w:szCs w:val="28"/>
        </w:rPr>
        <w:t xml:space="preserve">тому, що в ньому записано, </w:t>
      </w:r>
      <w:r w:rsidR="000C5D82" w:rsidRPr="00F86BE8">
        <w:rPr>
          <w:rFonts w:ascii="Arial" w:eastAsia="Times New Roman" w:hAnsi="Arial" w:cs="Arial"/>
          <w:sz w:val="28"/>
          <w:szCs w:val="28"/>
        </w:rPr>
        <w:t xml:space="preserve">можна було </w:t>
      </w:r>
      <w:r w:rsidR="000C5D82" w:rsidRPr="00F86BE8">
        <w:rPr>
          <w:rFonts w:ascii="Arial" w:eastAsia="Times New Roman" w:hAnsi="Arial" w:cs="Arial"/>
          <w:b/>
          <w:sz w:val="28"/>
          <w:szCs w:val="28"/>
        </w:rPr>
        <w:t>вірити</w:t>
      </w:r>
      <w:r w:rsidR="000C5D82" w:rsidRPr="00F86BE8">
        <w:rPr>
          <w:rFonts w:ascii="Arial" w:eastAsia="Times New Roman" w:hAnsi="Arial" w:cs="Arial"/>
          <w:sz w:val="28"/>
          <w:szCs w:val="28"/>
        </w:rPr>
        <w:t xml:space="preserve">. Його складають у разі обліку грошей чи якихось цінностей, під час проведення випробувань нової техніки, </w:t>
      </w:r>
      <w:r w:rsidRPr="00F86BE8">
        <w:rPr>
          <w:rFonts w:ascii="Arial" w:eastAsia="Times New Roman" w:hAnsi="Arial" w:cs="Arial"/>
          <w:sz w:val="28"/>
          <w:szCs w:val="28"/>
        </w:rPr>
        <w:t>якщо стався якийсь</w:t>
      </w:r>
      <w:r w:rsidR="000C5D82" w:rsidRPr="00F86BE8">
        <w:rPr>
          <w:rFonts w:ascii="Arial" w:eastAsia="Times New Roman" w:hAnsi="Arial" w:cs="Arial"/>
          <w:sz w:val="28"/>
          <w:szCs w:val="28"/>
        </w:rPr>
        <w:t xml:space="preserve"> нещасни</w:t>
      </w:r>
      <w:r w:rsidRPr="00F86BE8">
        <w:rPr>
          <w:rFonts w:ascii="Arial" w:eastAsia="Times New Roman" w:hAnsi="Arial" w:cs="Arial"/>
          <w:sz w:val="28"/>
          <w:szCs w:val="28"/>
        </w:rPr>
        <w:t>й</w:t>
      </w:r>
      <w:r w:rsidR="000C5D82" w:rsidRPr="00F86BE8">
        <w:rPr>
          <w:rFonts w:ascii="Arial" w:eastAsia="Times New Roman" w:hAnsi="Arial" w:cs="Arial"/>
          <w:sz w:val="28"/>
          <w:szCs w:val="28"/>
        </w:rPr>
        <w:t xml:space="preserve"> випад</w:t>
      </w:r>
      <w:r w:rsidRPr="00F86BE8">
        <w:rPr>
          <w:rFonts w:ascii="Arial" w:eastAsia="Times New Roman" w:hAnsi="Arial" w:cs="Arial"/>
          <w:sz w:val="28"/>
          <w:szCs w:val="28"/>
        </w:rPr>
        <w:t>ок або</w:t>
      </w:r>
      <w:r w:rsidR="000C5D82" w:rsidRPr="00F86BE8">
        <w:rPr>
          <w:rFonts w:ascii="Arial" w:eastAsia="Times New Roman" w:hAnsi="Arial" w:cs="Arial"/>
          <w:sz w:val="28"/>
          <w:szCs w:val="28"/>
        </w:rPr>
        <w:t xml:space="preserve"> коли здають </w:t>
      </w:r>
      <w:r w:rsidRPr="00F86BE8">
        <w:rPr>
          <w:rFonts w:ascii="Arial" w:eastAsia="Times New Roman" w:hAnsi="Arial" w:cs="Arial"/>
          <w:sz w:val="28"/>
          <w:szCs w:val="28"/>
        </w:rPr>
        <w:t xml:space="preserve">комусь </w:t>
      </w:r>
      <w:r w:rsidR="000C5D82" w:rsidRPr="00F86BE8">
        <w:rPr>
          <w:rFonts w:ascii="Arial" w:eastAsia="Times New Roman" w:hAnsi="Arial" w:cs="Arial"/>
          <w:sz w:val="28"/>
          <w:szCs w:val="28"/>
        </w:rPr>
        <w:t>виконану роботу</w:t>
      </w:r>
      <w:r w:rsidRPr="00F86BE8">
        <w:rPr>
          <w:rFonts w:ascii="Arial" w:eastAsia="Times New Roman" w:hAnsi="Arial" w:cs="Arial"/>
          <w:sz w:val="28"/>
          <w:szCs w:val="28"/>
        </w:rPr>
        <w:t>, щоб можна було за неї отримати зароблені гроші</w:t>
      </w:r>
      <w:r w:rsidR="000C5D82" w:rsidRPr="00F86BE8">
        <w:rPr>
          <w:rFonts w:ascii="Arial" w:eastAsia="Times New Roman" w:hAnsi="Arial" w:cs="Arial"/>
          <w:sz w:val="28"/>
          <w:szCs w:val="28"/>
        </w:rPr>
        <w:t xml:space="preserve"> тощо.</w:t>
      </w:r>
    </w:p>
    <w:p w14:paraId="371E9618" w14:textId="77777777" w:rsidR="003C2D9A" w:rsidRPr="00F86BE8" w:rsidRDefault="003C2D9A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lastRenderedPageBreak/>
        <w:t xml:space="preserve">Як бачиш,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акти</w:t>
      </w:r>
      <w:r w:rsidRPr="00F86BE8">
        <w:rPr>
          <w:rFonts w:ascii="Arial" w:eastAsia="Times New Roman" w:hAnsi="Arial" w:cs="Arial"/>
          <w:sz w:val="28"/>
          <w:szCs w:val="28"/>
        </w:rPr>
        <w:t xml:space="preserve"> – дуже важливі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документи в офіційно-ділових стосунках</w:t>
      </w:r>
      <w:r w:rsidRPr="00F86BE8">
        <w:rPr>
          <w:rFonts w:ascii="Arial" w:eastAsia="Times New Roman" w:hAnsi="Arial" w:cs="Arial"/>
          <w:sz w:val="28"/>
          <w:szCs w:val="28"/>
        </w:rPr>
        <w:t xml:space="preserve">. А тому до оформлення </w:t>
      </w:r>
      <w:r w:rsidR="009312F1" w:rsidRPr="00F86BE8">
        <w:rPr>
          <w:rFonts w:ascii="Arial" w:eastAsia="Times New Roman" w:hAnsi="Arial" w:cs="Arial"/>
          <w:sz w:val="28"/>
          <w:szCs w:val="28"/>
        </w:rPr>
        <w:t xml:space="preserve">їх </w:t>
      </w:r>
      <w:r w:rsidR="0046795D" w:rsidRPr="00F86BE8">
        <w:rPr>
          <w:rFonts w:ascii="Arial" w:eastAsia="Times New Roman" w:hAnsi="Arial" w:cs="Arial"/>
          <w:sz w:val="28"/>
          <w:szCs w:val="28"/>
        </w:rPr>
        <w:t xml:space="preserve">ставлять </w:t>
      </w:r>
      <w:r w:rsidR="009312F1" w:rsidRPr="00F86BE8">
        <w:rPr>
          <w:rFonts w:ascii="Arial" w:eastAsia="Times New Roman" w:hAnsi="Arial" w:cs="Arial"/>
          <w:sz w:val="28"/>
          <w:szCs w:val="28"/>
        </w:rPr>
        <w:t xml:space="preserve">чіткі </w:t>
      </w:r>
      <w:r w:rsidR="0046795D" w:rsidRPr="00F86BE8">
        <w:rPr>
          <w:rFonts w:ascii="Arial" w:eastAsia="Times New Roman" w:hAnsi="Arial" w:cs="Arial"/>
          <w:sz w:val="28"/>
          <w:szCs w:val="28"/>
        </w:rPr>
        <w:t xml:space="preserve">вимоги. </w:t>
      </w:r>
    </w:p>
    <w:p w14:paraId="2B70F4AE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</w:rPr>
        <w:t>Обов’язковими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елементами (реквізитами)</w:t>
      </w:r>
      <w:r w:rsidRPr="00F86BE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F86BE8">
        <w:rPr>
          <w:rFonts w:ascii="Arial" w:eastAsia="Times New Roman" w:hAnsi="Arial" w:cs="Arial"/>
          <w:sz w:val="28"/>
          <w:szCs w:val="28"/>
        </w:rPr>
        <w:t>акта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 xml:space="preserve">, які надають йому юридичної сили, є: </w:t>
      </w:r>
    </w:p>
    <w:p w14:paraId="27678883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● назва організації, де цей документ було складено; </w:t>
      </w:r>
    </w:p>
    <w:p w14:paraId="49ECC023" w14:textId="77777777" w:rsidR="000C5D82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>● назва виду документа (</w:t>
      </w:r>
      <w:r w:rsidRPr="00F86BE8">
        <w:rPr>
          <w:rFonts w:ascii="Arial" w:eastAsia="Times New Roman" w:hAnsi="Arial" w:cs="Arial"/>
          <w:b/>
          <w:sz w:val="28"/>
          <w:szCs w:val="28"/>
        </w:rPr>
        <w:t>АКТ</w:t>
      </w:r>
      <w:r w:rsidRPr="00F86BE8">
        <w:rPr>
          <w:rFonts w:ascii="Arial" w:eastAsia="Times New Roman" w:hAnsi="Arial" w:cs="Arial"/>
          <w:sz w:val="28"/>
          <w:szCs w:val="28"/>
        </w:rPr>
        <w:t>);</w:t>
      </w:r>
    </w:p>
    <w:p w14:paraId="1A93E18C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● дата створення й підписання документа; </w:t>
      </w:r>
    </w:p>
    <w:p w14:paraId="364081BD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● реєстраційний індекс (номер) документ; </w:t>
      </w:r>
    </w:p>
    <w:p w14:paraId="63BE0D3E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● місце складання документа; </w:t>
      </w:r>
    </w:p>
    <w:p w14:paraId="0D0EFEB5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● заголовок до тексту (про що саме складено акт); </w:t>
      </w:r>
    </w:p>
    <w:p w14:paraId="134E30E9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● текст; </w:t>
      </w:r>
    </w:p>
    <w:p w14:paraId="39B7153D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● підписи (голови та членів комісії, які складали акт). </w:t>
      </w:r>
    </w:p>
    <w:p w14:paraId="3FB6A0A6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Крім того,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акт</w:t>
      </w:r>
      <w:r w:rsidRPr="00F86BE8">
        <w:rPr>
          <w:rFonts w:ascii="Arial" w:eastAsia="Times New Roman" w:hAnsi="Arial" w:cs="Arial"/>
          <w:sz w:val="28"/>
          <w:szCs w:val="28"/>
        </w:rPr>
        <w:t xml:space="preserve"> може містити й деякі інші 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елементи (</w:t>
      </w:r>
      <w:r w:rsidR="00AA11FD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реквізити</w:t>
      </w: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)</w:t>
      </w:r>
      <w:r w:rsidRPr="00F86BE8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5C3DD1D3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</w:rPr>
        <w:t>Головною вимогою</w:t>
      </w:r>
      <w:r w:rsidRPr="00F86BE8">
        <w:rPr>
          <w:rFonts w:ascii="Arial" w:eastAsia="Times New Roman" w:hAnsi="Arial" w:cs="Arial"/>
          <w:sz w:val="28"/>
          <w:szCs w:val="28"/>
        </w:rPr>
        <w:t xml:space="preserve"> до </w:t>
      </w:r>
      <w:proofErr w:type="spellStart"/>
      <w:r w:rsidRPr="00F86BE8">
        <w:rPr>
          <w:rFonts w:ascii="Arial" w:eastAsia="Times New Roman" w:hAnsi="Arial" w:cs="Arial"/>
          <w:sz w:val="28"/>
          <w:szCs w:val="28"/>
        </w:rPr>
        <w:t>акта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 xml:space="preserve"> є відображення в ньому </w:t>
      </w:r>
      <w:r w:rsidRPr="00F86BE8">
        <w:rPr>
          <w:rFonts w:ascii="Arial" w:eastAsia="Times New Roman" w:hAnsi="Arial" w:cs="Arial"/>
          <w:b/>
          <w:sz w:val="28"/>
          <w:szCs w:val="28"/>
        </w:rPr>
        <w:t>об’єктивних подій, фактів, числових даних</w:t>
      </w:r>
      <w:r w:rsidRPr="00F86BE8">
        <w:rPr>
          <w:rFonts w:ascii="Arial" w:eastAsia="Times New Roman" w:hAnsi="Arial" w:cs="Arial"/>
          <w:sz w:val="28"/>
          <w:szCs w:val="28"/>
        </w:rPr>
        <w:t xml:space="preserve"> тощо. </w:t>
      </w:r>
    </w:p>
    <w:p w14:paraId="4AA77D78" w14:textId="77777777" w:rsidR="009312F1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 xml:space="preserve">Текст </w:t>
      </w:r>
      <w:proofErr w:type="spellStart"/>
      <w:r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акта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 xml:space="preserve"> має певні особливості</w:t>
      </w:r>
      <w:r w:rsidR="009312F1" w:rsidRPr="00F86BE8">
        <w:rPr>
          <w:rFonts w:ascii="Arial" w:eastAsia="Times New Roman" w:hAnsi="Arial" w:cs="Arial"/>
          <w:sz w:val="28"/>
          <w:szCs w:val="28"/>
        </w:rPr>
        <w:t xml:space="preserve"> й зазвичай містить дві частини: </w:t>
      </w:r>
    </w:p>
    <w:p w14:paraId="16853B10" w14:textId="77777777" w:rsidR="009312F1" w:rsidRPr="00F86BE8" w:rsidRDefault="009312F1" w:rsidP="00F86BE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rFonts w:ascii="Arial" w:eastAsia="Times New Roman" w:hAnsi="Arial" w:cs="Arial"/>
          <w:b/>
          <w:sz w:val="28"/>
          <w:szCs w:val="28"/>
        </w:rPr>
        <w:t>вступну</w:t>
      </w:r>
      <w:r w:rsidRPr="00F86BE8">
        <w:rPr>
          <w:rFonts w:ascii="Arial" w:eastAsia="Times New Roman" w:hAnsi="Arial" w:cs="Arial"/>
          <w:sz w:val="28"/>
          <w:szCs w:val="28"/>
        </w:rPr>
        <w:t xml:space="preserve">, де зазначають інформацію про осіб, які складали акт, про присутніх при його складанні, а також підстави для складання </w:t>
      </w:r>
      <w:proofErr w:type="spellStart"/>
      <w:r w:rsidRPr="00F86BE8">
        <w:rPr>
          <w:rFonts w:ascii="Arial" w:eastAsia="Times New Roman" w:hAnsi="Arial" w:cs="Arial"/>
          <w:sz w:val="28"/>
          <w:szCs w:val="28"/>
        </w:rPr>
        <w:t>акта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>;</w:t>
      </w:r>
    </w:p>
    <w:p w14:paraId="10379FD2" w14:textId="77777777" w:rsidR="009312F1" w:rsidRPr="00F86BE8" w:rsidRDefault="009312F1" w:rsidP="00F86BE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proofErr w:type="spellStart"/>
      <w:r w:rsidRPr="00F86BE8">
        <w:rPr>
          <w:rFonts w:ascii="Arial" w:eastAsia="Times New Roman" w:hAnsi="Arial" w:cs="Arial"/>
          <w:b/>
          <w:sz w:val="28"/>
          <w:szCs w:val="28"/>
        </w:rPr>
        <w:t>констатувальну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 xml:space="preserve">, де викладають мету й завдання </w:t>
      </w:r>
      <w:proofErr w:type="spellStart"/>
      <w:r w:rsidRPr="00F86BE8">
        <w:rPr>
          <w:rFonts w:ascii="Arial" w:eastAsia="Times New Roman" w:hAnsi="Arial" w:cs="Arial"/>
          <w:sz w:val="28"/>
          <w:szCs w:val="28"/>
        </w:rPr>
        <w:t>акта</w:t>
      </w:r>
      <w:proofErr w:type="spellEnd"/>
      <w:r w:rsidRPr="00F86BE8">
        <w:rPr>
          <w:rFonts w:ascii="Arial" w:eastAsia="Times New Roman" w:hAnsi="Arial" w:cs="Arial"/>
          <w:sz w:val="28"/>
          <w:szCs w:val="28"/>
        </w:rPr>
        <w:t>, характер проведеної роботи, перелічуються виявлені факти, висновки.</w:t>
      </w:r>
    </w:p>
    <w:p w14:paraId="40FAE7F2" w14:textId="77777777" w:rsidR="0046795D" w:rsidRPr="00F86BE8" w:rsidRDefault="0046795D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8"/>
          <w:szCs w:val="28"/>
        </w:rPr>
      </w:pPr>
      <w:r w:rsidRPr="00F86BE8">
        <w:rPr>
          <w:rFonts w:ascii="Arial" w:eastAsia="Times New Roman" w:hAnsi="Arial" w:cs="Arial"/>
          <w:sz w:val="28"/>
          <w:szCs w:val="28"/>
        </w:rPr>
        <w:t xml:space="preserve">Часто </w:t>
      </w:r>
      <w:r w:rsidR="009312F1" w:rsidRPr="00F86BE8">
        <w:rPr>
          <w:rFonts w:ascii="Arial" w:eastAsia="Times New Roman" w:hAnsi="Arial" w:cs="Arial"/>
          <w:sz w:val="28"/>
          <w:szCs w:val="28"/>
        </w:rPr>
        <w:t xml:space="preserve">вступна частина </w:t>
      </w:r>
      <w:r w:rsidRPr="00F86BE8">
        <w:rPr>
          <w:rFonts w:ascii="Arial" w:eastAsia="Times New Roman" w:hAnsi="Arial" w:cs="Arial"/>
          <w:sz w:val="28"/>
          <w:szCs w:val="28"/>
        </w:rPr>
        <w:t>почина</w:t>
      </w:r>
      <w:r w:rsidR="009312F1" w:rsidRPr="00F86BE8">
        <w:rPr>
          <w:rFonts w:ascii="Arial" w:eastAsia="Times New Roman" w:hAnsi="Arial" w:cs="Arial"/>
          <w:sz w:val="28"/>
          <w:szCs w:val="28"/>
        </w:rPr>
        <w:t xml:space="preserve">ється </w:t>
      </w:r>
      <w:r w:rsidRPr="00F86BE8">
        <w:rPr>
          <w:rFonts w:ascii="Arial" w:eastAsia="Times New Roman" w:hAnsi="Arial" w:cs="Arial"/>
          <w:sz w:val="28"/>
          <w:szCs w:val="28"/>
        </w:rPr>
        <w:t>словами про те, хто саме</w:t>
      </w:r>
      <w:r w:rsidR="00630A35" w:rsidRPr="00F86BE8">
        <w:rPr>
          <w:rFonts w:ascii="Arial" w:eastAsia="Times New Roman" w:hAnsi="Arial" w:cs="Arial"/>
          <w:sz w:val="28"/>
          <w:szCs w:val="28"/>
        </w:rPr>
        <w:t xml:space="preserve">, коли й що саме здійснив, щоб укласти відповідний акт, як-от, наприклад, у тому акті, що його випадково знайшли юні </w:t>
      </w:r>
      <w:r w:rsidR="00630A35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детективи</w:t>
      </w:r>
      <w:r w:rsidR="00630A35" w:rsidRPr="00F86BE8">
        <w:rPr>
          <w:rFonts w:ascii="Arial" w:eastAsia="Times New Roman" w:hAnsi="Arial" w:cs="Arial"/>
          <w:sz w:val="28"/>
          <w:szCs w:val="28"/>
        </w:rPr>
        <w:t xml:space="preserve"> з </w:t>
      </w:r>
      <w:r w:rsidR="00630A35" w:rsidRPr="00F86BE8">
        <w:rPr>
          <w:rFonts w:ascii="Arial" w:eastAsia="Times New Roman" w:hAnsi="Arial" w:cs="Arial"/>
          <w:b/>
          <w:sz w:val="28"/>
          <w:szCs w:val="28"/>
          <w:shd w:val="clear" w:color="auto" w:fill="92D050"/>
        </w:rPr>
        <w:t>повісті</w:t>
      </w:r>
      <w:r w:rsidR="00630A35" w:rsidRPr="00F86BE8">
        <w:rPr>
          <w:rFonts w:ascii="Arial" w:eastAsia="Times New Roman" w:hAnsi="Arial" w:cs="Arial"/>
          <w:sz w:val="28"/>
          <w:szCs w:val="28"/>
        </w:rPr>
        <w:t xml:space="preserve"> </w:t>
      </w:r>
      <w:r w:rsidR="00630A35" w:rsidRPr="00F86BE8">
        <w:rPr>
          <w:rFonts w:ascii="Arial" w:eastAsia="Times New Roman" w:hAnsi="Arial" w:cs="Arial"/>
          <w:b/>
          <w:sz w:val="28"/>
          <w:szCs w:val="28"/>
        </w:rPr>
        <w:t xml:space="preserve">Олександра </w:t>
      </w:r>
      <w:proofErr w:type="spellStart"/>
      <w:r w:rsidR="00630A35" w:rsidRPr="00F86BE8">
        <w:rPr>
          <w:rFonts w:ascii="Arial" w:eastAsia="Times New Roman" w:hAnsi="Arial" w:cs="Arial"/>
          <w:b/>
          <w:sz w:val="28"/>
          <w:szCs w:val="28"/>
        </w:rPr>
        <w:t>Есаулова</w:t>
      </w:r>
      <w:proofErr w:type="spellEnd"/>
      <w:r w:rsidR="00630A35" w:rsidRPr="00F86BE8">
        <w:rPr>
          <w:rFonts w:ascii="Arial" w:eastAsia="Times New Roman" w:hAnsi="Arial" w:cs="Arial"/>
          <w:b/>
          <w:sz w:val="28"/>
          <w:szCs w:val="28"/>
        </w:rPr>
        <w:t xml:space="preserve"> «КЕНІНҐОВА КОЛЕКЦІЯ. СПРАВА № 1»:</w:t>
      </w:r>
    </w:p>
    <w:p w14:paraId="74A112A4" w14:textId="77777777" w:rsidR="00630A35" w:rsidRPr="00F86BE8" w:rsidRDefault="00630A35" w:rsidP="00F86BE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</w:p>
    <w:p w14:paraId="625514B6" w14:textId="77777777" w:rsidR="00630A35" w:rsidRPr="00F86BE8" w:rsidRDefault="00630A35" w:rsidP="00F86BE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86BE8">
        <w:rPr>
          <w:noProof/>
        </w:rPr>
        <w:drawing>
          <wp:inline distT="0" distB="0" distL="0" distR="0" wp14:anchorId="2A9F40BD" wp14:editId="3A835D84">
            <wp:extent cx="6120765" cy="3234055"/>
            <wp:effectExtent l="38100" t="38100" r="32385" b="425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34055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75088320" w14:textId="77777777" w:rsidR="000C5D82" w:rsidRPr="00F86BE8" w:rsidRDefault="000C5D82" w:rsidP="00F86BE8">
      <w:pPr>
        <w:spacing w:after="160" w:line="240" w:lineRule="auto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br w:type="page"/>
      </w:r>
    </w:p>
    <w:p w14:paraId="629B49E0" w14:textId="77777777" w:rsidR="000C5D82" w:rsidRPr="00F86BE8" w:rsidRDefault="000C5D82" w:rsidP="00F86BE8">
      <w:pPr>
        <w:pStyle w:val="a3"/>
        <w:spacing w:after="0" w:line="240" w:lineRule="auto"/>
        <w:ind w:left="0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  <w:r w:rsidRPr="00F86BE8">
        <w:rPr>
          <w:rFonts w:ascii="Arial" w:hAnsi="Arial" w:cs="Arial"/>
          <w:b/>
          <w:iCs/>
          <w:sz w:val="28"/>
          <w:szCs w:val="28"/>
        </w:rPr>
        <w:lastRenderedPageBreak/>
        <w:t>****************************************************************************************</w:t>
      </w:r>
    </w:p>
    <w:p w14:paraId="7A6DFBE6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</w:p>
    <w:p w14:paraId="6865AB7A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Тема й рема</w:t>
      </w:r>
      <w:r w:rsid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, або відоме й нове, у реченні (висловленні)</w:t>
      </w:r>
    </w:p>
    <w:p w14:paraId="1F704A27" w14:textId="77777777" w:rsidR="000C5D82" w:rsidRPr="00F86BE8" w:rsidRDefault="000C5D82" w:rsidP="00F86BE8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31D9840C" w14:textId="77777777" w:rsidR="00F86BE8" w:rsidRDefault="000C5D82" w:rsidP="00F86BE8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Те саме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 xml:space="preserve">речення </w:t>
      </w:r>
      <w:r w:rsidR="00F86BE8" w:rsidRPr="00F86BE8">
        <w:rPr>
          <w:rFonts w:ascii="Arial" w:hAnsi="Arial" w:cs="Arial"/>
          <w:b/>
          <w:sz w:val="28"/>
          <w:szCs w:val="28"/>
          <w:shd w:val="clear" w:color="auto" w:fill="92D050"/>
        </w:rPr>
        <w:t>(висловлення)</w:t>
      </w:r>
      <w:r w:rsidR="00F86BE8">
        <w:rPr>
          <w:rFonts w:ascii="Arial" w:hAnsi="Arial" w:cs="Arial"/>
          <w:sz w:val="28"/>
          <w:szCs w:val="28"/>
        </w:rPr>
        <w:t xml:space="preserve"> </w:t>
      </w:r>
      <w:r w:rsidRPr="00F86BE8">
        <w:rPr>
          <w:rFonts w:ascii="Arial" w:hAnsi="Arial" w:cs="Arial"/>
          <w:sz w:val="28"/>
          <w:szCs w:val="28"/>
        </w:rPr>
        <w:t xml:space="preserve">в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процесі спілкування</w:t>
      </w:r>
      <w:r w:rsidRPr="00F86BE8">
        <w:rPr>
          <w:rFonts w:ascii="Arial" w:hAnsi="Arial" w:cs="Arial"/>
          <w:sz w:val="28"/>
          <w:szCs w:val="28"/>
        </w:rPr>
        <w:t xml:space="preserve"> може бути основою для декількох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фраз</w:t>
      </w:r>
      <w:r w:rsidRPr="00F86BE8">
        <w:rPr>
          <w:rFonts w:ascii="Arial" w:hAnsi="Arial" w:cs="Arial"/>
          <w:sz w:val="28"/>
          <w:szCs w:val="28"/>
        </w:rPr>
        <w:t xml:space="preserve"> з різною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інтонацією</w:t>
      </w:r>
      <w:r w:rsidRPr="00F86BE8">
        <w:rPr>
          <w:rFonts w:ascii="Arial" w:hAnsi="Arial" w:cs="Arial"/>
          <w:sz w:val="28"/>
          <w:szCs w:val="28"/>
        </w:rPr>
        <w:t xml:space="preserve"> (різним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логічним наголосом</w:t>
      </w:r>
      <w:r w:rsidRPr="00F86BE8">
        <w:rPr>
          <w:rFonts w:ascii="Arial" w:hAnsi="Arial" w:cs="Arial"/>
          <w:sz w:val="28"/>
          <w:szCs w:val="28"/>
        </w:rPr>
        <w:t xml:space="preserve">), а отже, і з дещо різним смислом. </w:t>
      </w:r>
    </w:p>
    <w:p w14:paraId="00AB9DF3" w14:textId="77777777" w:rsidR="000155E5" w:rsidRDefault="000155E5" w:rsidP="00F86BE8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tbl>
      <w:tblPr>
        <w:tblStyle w:val="-46"/>
        <w:tblW w:w="0" w:type="auto"/>
        <w:tblLook w:val="04A0" w:firstRow="1" w:lastRow="0" w:firstColumn="1" w:lastColumn="0" w:noHBand="0" w:noVBand="1"/>
      </w:tblPr>
      <w:tblGrid>
        <w:gridCol w:w="5410"/>
        <w:gridCol w:w="4219"/>
      </w:tblGrid>
      <w:tr w:rsidR="000155E5" w:rsidRPr="000155E5" w14:paraId="4F2F84D0" w14:textId="77777777" w:rsidTr="00015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0" w:type="dxa"/>
          </w:tcPr>
          <w:p w14:paraId="52D721BB" w14:textId="77777777" w:rsidR="000155E5" w:rsidRDefault="000155E5" w:rsidP="000155E5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sz w:val="28"/>
                <w:szCs w:val="28"/>
              </w:rPr>
              <w:t>Речення (висловлення)</w:t>
            </w:r>
          </w:p>
          <w:p w14:paraId="2235F474" w14:textId="77777777" w:rsidR="000155E5" w:rsidRPr="000155E5" w:rsidRDefault="000155E5" w:rsidP="000155E5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8"/>
                <w:szCs w:val="28"/>
              </w:rPr>
            </w:pPr>
            <w:r w:rsidRPr="000155E5">
              <w:rPr>
                <w:rFonts w:ascii="Arial" w:hAnsi="Arial" w:cs="Arial"/>
                <w:b w:val="0"/>
                <w:bCs w:val="0"/>
                <w:i/>
                <w:iCs/>
                <w:sz w:val="28"/>
                <w:szCs w:val="28"/>
              </w:rPr>
              <w:t xml:space="preserve">(виділена форма слова </w:t>
            </w:r>
            <w:proofErr w:type="spellStart"/>
            <w:r w:rsidRPr="000155E5">
              <w:rPr>
                <w:rFonts w:ascii="Arial" w:hAnsi="Arial" w:cs="Arial"/>
                <w:b w:val="0"/>
                <w:bCs w:val="0"/>
                <w:i/>
                <w:iCs/>
                <w:sz w:val="28"/>
                <w:szCs w:val="28"/>
              </w:rPr>
              <w:t>логічно</w:t>
            </w:r>
            <w:proofErr w:type="spellEnd"/>
            <w:r w:rsidRPr="000155E5">
              <w:rPr>
                <w:rFonts w:ascii="Arial" w:hAnsi="Arial" w:cs="Arial"/>
                <w:b w:val="0"/>
                <w:bCs w:val="0"/>
                <w:i/>
                <w:iCs/>
                <w:sz w:val="28"/>
                <w:szCs w:val="28"/>
              </w:rPr>
              <w:t xml:space="preserve"> наголошена)</w:t>
            </w:r>
          </w:p>
        </w:tc>
        <w:tc>
          <w:tcPr>
            <w:tcW w:w="4219" w:type="dxa"/>
          </w:tcPr>
          <w:p w14:paraId="0AEFCC34" w14:textId="77777777" w:rsidR="000155E5" w:rsidRDefault="000155E5" w:rsidP="000155E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sz w:val="28"/>
                <w:szCs w:val="28"/>
              </w:rPr>
              <w:t xml:space="preserve">Комунікативний смисл </w:t>
            </w:r>
          </w:p>
          <w:p w14:paraId="2C799400" w14:textId="77777777" w:rsidR="000155E5" w:rsidRPr="000155E5" w:rsidRDefault="000155E5" w:rsidP="000155E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28"/>
                <w:szCs w:val="28"/>
              </w:rPr>
            </w:pPr>
            <w:r w:rsidRPr="000155E5">
              <w:rPr>
                <w:rFonts w:ascii="Arial" w:hAnsi="Arial" w:cs="Arial"/>
                <w:bCs w:val="0"/>
                <w:i/>
                <w:iCs/>
                <w:sz w:val="28"/>
                <w:szCs w:val="28"/>
              </w:rPr>
              <w:t>(на яке питання відповідає речення)</w:t>
            </w:r>
          </w:p>
        </w:tc>
      </w:tr>
      <w:tr w:rsidR="000155E5" w:rsidRPr="000155E5" w14:paraId="740FA526" w14:textId="77777777" w:rsidTr="0001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0" w:type="dxa"/>
          </w:tcPr>
          <w:p w14:paraId="6D06FDF8" w14:textId="77777777" w:rsidR="000155E5" w:rsidRPr="000155E5" w:rsidRDefault="000155E5" w:rsidP="000155E5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proofErr w:type="spellStart"/>
            <w:r w:rsidRPr="000155E5">
              <w:rPr>
                <w:rFonts w:ascii="Arial" w:hAnsi="Arial" w:cs="Arial"/>
                <w:bCs w:val="0"/>
                <w:i/>
                <w:iCs/>
                <w:sz w:val="28"/>
                <w:szCs w:val="28"/>
              </w:rPr>
              <w:t>Миха</w:t>
            </w:r>
            <w:proofErr w:type="spellEnd"/>
            <w:r w:rsidRPr="000155E5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</w:t>
            </w:r>
            <w:r w:rsidRPr="000155E5">
              <w:rPr>
                <w:rFonts w:ascii="Arial" w:hAnsi="Arial" w:cs="Arial"/>
                <w:b w:val="0"/>
                <w:i/>
                <w:iCs/>
                <w:sz w:val="28"/>
                <w:szCs w:val="28"/>
              </w:rPr>
              <w:t>знову заходився роздивлятися план.</w:t>
            </w:r>
            <w:r w:rsidRPr="000155E5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219" w:type="dxa"/>
          </w:tcPr>
          <w:p w14:paraId="404A0E34" w14:textId="77777777" w:rsidR="000155E5" w:rsidRPr="000155E5" w:rsidRDefault="000155E5" w:rsidP="008F54D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0155E5">
              <w:rPr>
                <w:rFonts w:ascii="Arial" w:hAnsi="Arial" w:cs="Arial"/>
                <w:iCs/>
                <w:sz w:val="28"/>
                <w:szCs w:val="28"/>
              </w:rPr>
              <w:t>Хто саме виконує дію?</w:t>
            </w:r>
          </w:p>
        </w:tc>
      </w:tr>
      <w:tr w:rsidR="000155E5" w:rsidRPr="000155E5" w14:paraId="5AAA7E99" w14:textId="77777777" w:rsidTr="00015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0" w:type="dxa"/>
          </w:tcPr>
          <w:p w14:paraId="173F8EDB" w14:textId="77777777" w:rsidR="000155E5" w:rsidRPr="000155E5" w:rsidRDefault="000155E5" w:rsidP="008F54DC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proofErr w:type="spellStart"/>
            <w:r w:rsidRPr="000155E5">
              <w:rPr>
                <w:rFonts w:ascii="Arial" w:hAnsi="Arial" w:cs="Arial"/>
                <w:b w:val="0"/>
                <w:i/>
                <w:iCs/>
                <w:sz w:val="28"/>
                <w:szCs w:val="28"/>
              </w:rPr>
              <w:t>Миха</w:t>
            </w:r>
            <w:proofErr w:type="spellEnd"/>
            <w:r w:rsidRPr="000155E5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</w:t>
            </w:r>
            <w:r w:rsidRPr="000155E5">
              <w:rPr>
                <w:rFonts w:ascii="Arial" w:hAnsi="Arial" w:cs="Arial"/>
                <w:bCs w:val="0"/>
                <w:i/>
                <w:iCs/>
                <w:sz w:val="28"/>
                <w:szCs w:val="28"/>
              </w:rPr>
              <w:t>знову</w:t>
            </w:r>
            <w:r w:rsidRPr="000155E5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</w:t>
            </w:r>
            <w:r w:rsidRPr="000155E5">
              <w:rPr>
                <w:rFonts w:ascii="Arial" w:hAnsi="Arial" w:cs="Arial"/>
                <w:b w:val="0"/>
                <w:i/>
                <w:iCs/>
                <w:sz w:val="28"/>
                <w:szCs w:val="28"/>
              </w:rPr>
              <w:t>заходився роздивлятися план.</w:t>
            </w:r>
          </w:p>
        </w:tc>
        <w:tc>
          <w:tcPr>
            <w:tcW w:w="4219" w:type="dxa"/>
          </w:tcPr>
          <w:p w14:paraId="7C581855" w14:textId="77777777" w:rsidR="000155E5" w:rsidRPr="000155E5" w:rsidRDefault="000155E5" w:rsidP="008F54D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0155E5">
              <w:rPr>
                <w:rFonts w:ascii="Arial" w:hAnsi="Arial" w:cs="Arial"/>
                <w:iCs/>
                <w:sz w:val="28"/>
                <w:szCs w:val="28"/>
              </w:rPr>
              <w:t>Як саме хтось виконує дію?</w:t>
            </w:r>
          </w:p>
        </w:tc>
      </w:tr>
      <w:tr w:rsidR="000155E5" w:rsidRPr="000155E5" w14:paraId="42B18A8B" w14:textId="77777777" w:rsidTr="0001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0" w:type="dxa"/>
          </w:tcPr>
          <w:p w14:paraId="59C78806" w14:textId="77777777" w:rsidR="000155E5" w:rsidRPr="000155E5" w:rsidRDefault="000155E5" w:rsidP="008F54DC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proofErr w:type="spellStart"/>
            <w:r w:rsidRPr="000155E5">
              <w:rPr>
                <w:rFonts w:ascii="Arial" w:hAnsi="Arial" w:cs="Arial"/>
                <w:b w:val="0"/>
                <w:i/>
                <w:iCs/>
                <w:sz w:val="28"/>
                <w:szCs w:val="28"/>
              </w:rPr>
              <w:t>Миха</w:t>
            </w:r>
            <w:proofErr w:type="spellEnd"/>
            <w:r w:rsidRPr="000155E5">
              <w:rPr>
                <w:rFonts w:ascii="Arial" w:hAnsi="Arial" w:cs="Arial"/>
                <w:b w:val="0"/>
                <w:i/>
                <w:iCs/>
                <w:sz w:val="28"/>
                <w:szCs w:val="28"/>
              </w:rPr>
              <w:t xml:space="preserve"> знову заходився</w:t>
            </w:r>
            <w:r w:rsidRPr="000155E5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</w:t>
            </w:r>
            <w:r w:rsidRPr="000155E5">
              <w:rPr>
                <w:rFonts w:ascii="Arial" w:hAnsi="Arial" w:cs="Arial"/>
                <w:bCs w:val="0"/>
                <w:i/>
                <w:iCs/>
                <w:sz w:val="28"/>
                <w:szCs w:val="28"/>
              </w:rPr>
              <w:t>роздивлятися</w:t>
            </w:r>
            <w:r w:rsidRPr="000155E5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</w:t>
            </w:r>
            <w:r w:rsidRPr="000155E5">
              <w:rPr>
                <w:rFonts w:ascii="Arial" w:hAnsi="Arial" w:cs="Arial"/>
                <w:b w:val="0"/>
                <w:i/>
                <w:iCs/>
                <w:sz w:val="28"/>
                <w:szCs w:val="28"/>
              </w:rPr>
              <w:t>план.</w:t>
            </w:r>
          </w:p>
        </w:tc>
        <w:tc>
          <w:tcPr>
            <w:tcW w:w="4219" w:type="dxa"/>
          </w:tcPr>
          <w:p w14:paraId="56BA4337" w14:textId="77777777" w:rsidR="000155E5" w:rsidRPr="000155E5" w:rsidRDefault="000155E5" w:rsidP="000155E5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0155E5">
              <w:rPr>
                <w:rFonts w:ascii="Arial" w:hAnsi="Arial" w:cs="Arial"/>
                <w:iCs/>
                <w:sz w:val="28"/>
                <w:szCs w:val="28"/>
              </w:rPr>
              <w:t>Яку саме дію хтось почав виконувати?</w:t>
            </w:r>
          </w:p>
        </w:tc>
      </w:tr>
      <w:tr w:rsidR="000155E5" w:rsidRPr="000155E5" w14:paraId="359A60BA" w14:textId="77777777" w:rsidTr="00015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0" w:type="dxa"/>
          </w:tcPr>
          <w:p w14:paraId="301CD01D" w14:textId="77777777" w:rsidR="000155E5" w:rsidRPr="000155E5" w:rsidRDefault="000155E5" w:rsidP="008F54DC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proofErr w:type="spellStart"/>
            <w:r w:rsidRPr="000155E5">
              <w:rPr>
                <w:rFonts w:ascii="Arial" w:hAnsi="Arial" w:cs="Arial"/>
                <w:b w:val="0"/>
                <w:i/>
                <w:iCs/>
                <w:sz w:val="28"/>
                <w:szCs w:val="28"/>
              </w:rPr>
              <w:t>Миха</w:t>
            </w:r>
            <w:proofErr w:type="spellEnd"/>
            <w:r w:rsidRPr="000155E5">
              <w:rPr>
                <w:rFonts w:ascii="Arial" w:hAnsi="Arial" w:cs="Arial"/>
                <w:b w:val="0"/>
                <w:i/>
                <w:iCs/>
                <w:sz w:val="28"/>
                <w:szCs w:val="28"/>
              </w:rPr>
              <w:t xml:space="preserve"> знову заходився роздивлятися</w:t>
            </w:r>
            <w:r w:rsidRPr="000155E5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</w:t>
            </w:r>
            <w:r w:rsidRPr="000155E5">
              <w:rPr>
                <w:rFonts w:ascii="Arial" w:hAnsi="Arial" w:cs="Arial"/>
                <w:bCs w:val="0"/>
                <w:i/>
                <w:iCs/>
                <w:sz w:val="28"/>
                <w:szCs w:val="28"/>
              </w:rPr>
              <w:t>план</w:t>
            </w:r>
            <w:r w:rsidRPr="000155E5">
              <w:rPr>
                <w:rFonts w:ascii="Arial" w:hAnsi="Arial" w:cs="Arial"/>
                <w:b w:val="0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4219" w:type="dxa"/>
          </w:tcPr>
          <w:p w14:paraId="5C68A54D" w14:textId="77777777" w:rsidR="000155E5" w:rsidRPr="000155E5" w:rsidRDefault="000155E5" w:rsidP="008F54D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0155E5">
              <w:rPr>
                <w:rFonts w:ascii="Arial" w:hAnsi="Arial" w:cs="Arial"/>
                <w:iCs/>
                <w:sz w:val="28"/>
                <w:szCs w:val="28"/>
              </w:rPr>
              <w:t xml:space="preserve">Що саме хтось </w:t>
            </w:r>
            <w:proofErr w:type="spellStart"/>
            <w:r w:rsidRPr="000155E5">
              <w:rPr>
                <w:rFonts w:ascii="Arial" w:hAnsi="Arial" w:cs="Arial"/>
                <w:iCs/>
                <w:sz w:val="28"/>
                <w:szCs w:val="28"/>
              </w:rPr>
              <w:t>роздиваляється</w:t>
            </w:r>
            <w:proofErr w:type="spellEnd"/>
            <w:r w:rsidRPr="000155E5">
              <w:rPr>
                <w:rFonts w:ascii="Arial" w:hAnsi="Arial" w:cs="Arial"/>
                <w:iCs/>
                <w:sz w:val="28"/>
                <w:szCs w:val="28"/>
              </w:rPr>
              <w:t>?</w:t>
            </w:r>
          </w:p>
        </w:tc>
      </w:tr>
    </w:tbl>
    <w:p w14:paraId="7E7D8CAB" w14:textId="77777777" w:rsidR="000155E5" w:rsidRDefault="000155E5" w:rsidP="00F86BE8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318A78CE" w14:textId="77777777" w:rsidR="00F86BE8" w:rsidRDefault="000C5D82" w:rsidP="00F86BE8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Це пов’язано з тим, що за допомогою речення </w:t>
      </w:r>
      <w:r w:rsidR="00F86BE8">
        <w:rPr>
          <w:rFonts w:ascii="Arial" w:hAnsi="Arial" w:cs="Arial"/>
          <w:sz w:val="28"/>
          <w:szCs w:val="28"/>
        </w:rPr>
        <w:t xml:space="preserve">(висловлення) </w:t>
      </w:r>
      <w:r w:rsidRPr="00F86BE8">
        <w:rPr>
          <w:rFonts w:ascii="Arial" w:hAnsi="Arial" w:cs="Arial"/>
          <w:sz w:val="28"/>
          <w:szCs w:val="28"/>
        </w:rPr>
        <w:t xml:space="preserve">завжди повідомляють (або запитують) щось раніше невідоме, тобто </w:t>
      </w:r>
      <w:r w:rsidRPr="000155E5">
        <w:rPr>
          <w:rFonts w:ascii="Arial" w:hAnsi="Arial" w:cs="Arial"/>
          <w:b/>
          <w:sz w:val="28"/>
          <w:szCs w:val="28"/>
        </w:rPr>
        <w:t>нове (рем</w:t>
      </w:r>
      <w:r w:rsidR="00F86BE8" w:rsidRPr="000155E5">
        <w:rPr>
          <w:rFonts w:ascii="Arial" w:hAnsi="Arial" w:cs="Arial"/>
          <w:b/>
          <w:sz w:val="28"/>
          <w:szCs w:val="28"/>
        </w:rPr>
        <w:t>у</w:t>
      </w:r>
      <w:r w:rsidRPr="000155E5">
        <w:rPr>
          <w:rFonts w:ascii="Arial" w:hAnsi="Arial" w:cs="Arial"/>
          <w:b/>
          <w:sz w:val="28"/>
          <w:szCs w:val="28"/>
        </w:rPr>
        <w:t>)</w:t>
      </w:r>
      <w:r w:rsidRPr="000155E5">
        <w:rPr>
          <w:rFonts w:ascii="Arial" w:hAnsi="Arial" w:cs="Arial"/>
          <w:sz w:val="28"/>
          <w:szCs w:val="28"/>
        </w:rPr>
        <w:t>, про щось</w:t>
      </w:r>
      <w:r w:rsidR="003E1FB4">
        <w:rPr>
          <w:rFonts w:ascii="Arial" w:hAnsi="Arial" w:cs="Arial"/>
          <w:sz w:val="28"/>
          <w:szCs w:val="28"/>
        </w:rPr>
        <w:t>, що вже було</w:t>
      </w:r>
      <w:r w:rsidRPr="000155E5">
        <w:rPr>
          <w:rFonts w:ascii="Arial" w:hAnsi="Arial" w:cs="Arial"/>
          <w:sz w:val="28"/>
          <w:szCs w:val="28"/>
        </w:rPr>
        <w:t xml:space="preserve"> раніше </w:t>
      </w:r>
      <w:r w:rsidRPr="000155E5">
        <w:rPr>
          <w:rFonts w:ascii="Arial" w:hAnsi="Arial" w:cs="Arial"/>
          <w:b/>
          <w:sz w:val="28"/>
          <w:szCs w:val="28"/>
        </w:rPr>
        <w:t>відом</w:t>
      </w:r>
      <w:r w:rsidR="003E1FB4">
        <w:rPr>
          <w:rFonts w:ascii="Arial" w:hAnsi="Arial" w:cs="Arial"/>
          <w:b/>
          <w:sz w:val="28"/>
          <w:szCs w:val="28"/>
        </w:rPr>
        <w:t>им</w:t>
      </w:r>
      <w:r w:rsidRPr="000155E5">
        <w:rPr>
          <w:rFonts w:ascii="Arial" w:hAnsi="Arial" w:cs="Arial"/>
          <w:b/>
          <w:sz w:val="28"/>
          <w:szCs w:val="28"/>
        </w:rPr>
        <w:t xml:space="preserve"> (тем</w:t>
      </w:r>
      <w:r w:rsidR="00F86BE8" w:rsidRPr="000155E5">
        <w:rPr>
          <w:rFonts w:ascii="Arial" w:hAnsi="Arial" w:cs="Arial"/>
          <w:b/>
          <w:sz w:val="28"/>
          <w:szCs w:val="28"/>
        </w:rPr>
        <w:t>у</w:t>
      </w:r>
      <w:r w:rsidRPr="000155E5">
        <w:rPr>
          <w:rFonts w:ascii="Arial" w:hAnsi="Arial" w:cs="Arial"/>
          <w:b/>
          <w:sz w:val="28"/>
          <w:szCs w:val="28"/>
        </w:rPr>
        <w:t>)</w:t>
      </w:r>
      <w:r w:rsidRPr="000155E5">
        <w:rPr>
          <w:rFonts w:ascii="Arial" w:hAnsi="Arial" w:cs="Arial"/>
          <w:sz w:val="28"/>
          <w:szCs w:val="28"/>
        </w:rPr>
        <w:t xml:space="preserve">. </w:t>
      </w:r>
    </w:p>
    <w:p w14:paraId="284933E7" w14:textId="77777777" w:rsidR="000155E5" w:rsidRPr="000155E5" w:rsidRDefault="000155E5" w:rsidP="00F86BE8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155E5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Тема</w:t>
      </w:r>
      <w:r w:rsidRPr="000155E5">
        <w:rPr>
          <w:rFonts w:ascii="Arial" w:hAnsi="Arial" w:cs="Arial"/>
          <w:color w:val="00B050"/>
          <w:sz w:val="28"/>
          <w:szCs w:val="28"/>
          <w:shd w:val="clear" w:color="auto" w:fill="FFFFFF"/>
        </w:rPr>
        <w:t xml:space="preserve"> </w:t>
      </w:r>
      <w:r w:rsidRPr="000155E5">
        <w:rPr>
          <w:rFonts w:ascii="Arial" w:hAnsi="Arial" w:cs="Arial"/>
          <w:color w:val="202122"/>
          <w:sz w:val="28"/>
          <w:szCs w:val="28"/>
          <w:shd w:val="clear" w:color="auto" w:fill="FFFFFF"/>
        </w:rPr>
        <w:t>(</w:t>
      </w:r>
      <w:r w:rsidRPr="000155E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від латинського </w:t>
      </w:r>
      <w:proofErr w:type="spellStart"/>
      <w:r w:rsidRPr="000155E5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thema</w:t>
      </w:r>
      <w:proofErr w:type="spellEnd"/>
      <w:r w:rsidRPr="000155E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«положення, тема», що відтворює грецьке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слово </w:t>
      </w:r>
      <w:proofErr w:type="spellStart"/>
      <w:r w:rsidRPr="000155E5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ϑέμ</w:t>
      </w:r>
      <w:proofErr w:type="spellEnd"/>
      <w:r w:rsidRPr="000155E5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α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з тим же значенням, </w:t>
      </w:r>
      <w:r w:rsidRPr="000155E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пов’язане з </w:t>
      </w:r>
      <w:proofErr w:type="spellStart"/>
      <w:r w:rsidRPr="000155E5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τίϑημι</w:t>
      </w:r>
      <w:proofErr w:type="spellEnd"/>
      <w:r w:rsidRPr="000155E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«ставлю, кладу») – це </w:t>
      </w:r>
      <w:r w:rsidR="003E1FB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та частина </w:t>
      </w:r>
      <w:r w:rsidR="003E1FB4" w:rsidRPr="003E1FB4">
        <w:rPr>
          <w:rFonts w:ascii="Arial" w:hAnsi="Arial" w:cs="Arial"/>
          <w:b/>
          <w:color w:val="333333"/>
          <w:sz w:val="28"/>
          <w:szCs w:val="28"/>
          <w:shd w:val="clear" w:color="auto" w:fill="92D050"/>
        </w:rPr>
        <w:t>речення (висловлення)</w:t>
      </w:r>
      <w:r w:rsidR="003E1FB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у якій повідомляється </w:t>
      </w:r>
      <w:r w:rsidR="003E1FB4" w:rsidRPr="003E1FB4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відома інформація</w:t>
      </w:r>
      <w:r w:rsidR="003E1FB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на основі якої мовець далі розгортає свою думку. </w:t>
      </w:r>
    </w:p>
    <w:p w14:paraId="1B59002F" w14:textId="77777777" w:rsidR="000155E5" w:rsidRDefault="000155E5" w:rsidP="00F86BE8">
      <w:pPr>
        <w:spacing w:after="0" w:line="240" w:lineRule="auto"/>
        <w:ind w:firstLine="709"/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0155E5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Рема</w:t>
      </w:r>
      <w:r w:rsidRPr="000155E5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(грецьке </w:t>
      </w:r>
      <w:proofErr w:type="spellStart"/>
      <w:r w:rsidRPr="000155E5">
        <w:rPr>
          <w:rFonts w:ascii="Arial" w:hAnsi="Arial" w:cs="Arial"/>
          <w:i/>
          <w:color w:val="202122"/>
          <w:sz w:val="28"/>
          <w:szCs w:val="28"/>
          <w:shd w:val="clear" w:color="auto" w:fill="FFFFFF"/>
        </w:rPr>
        <w:t>ῥῆμ</w:t>
      </w:r>
      <w:proofErr w:type="spellEnd"/>
      <w:r w:rsidRPr="000155E5">
        <w:rPr>
          <w:rFonts w:ascii="Arial" w:hAnsi="Arial" w:cs="Arial"/>
          <w:i/>
          <w:color w:val="202122"/>
          <w:sz w:val="28"/>
          <w:szCs w:val="28"/>
          <w:shd w:val="clear" w:color="auto" w:fill="FFFFFF"/>
        </w:rPr>
        <w:t>α</w:t>
      </w:r>
      <w:r w:rsidRPr="000155E5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«сказане, слово, вислів, фраза») – це </w:t>
      </w:r>
      <w:r w:rsidR="003E1FB4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та частина </w:t>
      </w:r>
      <w:r w:rsidR="003E1FB4" w:rsidRPr="003E1FB4">
        <w:rPr>
          <w:rFonts w:ascii="Arial" w:hAnsi="Arial" w:cs="Arial"/>
          <w:b/>
          <w:color w:val="202122"/>
          <w:sz w:val="28"/>
          <w:szCs w:val="28"/>
          <w:shd w:val="clear" w:color="auto" w:fill="92D050"/>
        </w:rPr>
        <w:t>речення (висловлення)</w:t>
      </w:r>
      <w:r w:rsidR="003E1FB4">
        <w:rPr>
          <w:rFonts w:ascii="Arial" w:hAnsi="Arial" w:cs="Arial"/>
          <w:color w:val="202122"/>
          <w:sz w:val="28"/>
          <w:szCs w:val="28"/>
          <w:shd w:val="clear" w:color="auto" w:fill="FFFFFF"/>
        </w:rPr>
        <w:t>, де</w:t>
      </w:r>
      <w:r w:rsidRPr="000155E5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мовець </w:t>
      </w:r>
      <w:r w:rsidR="003E1FB4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повідомляє </w:t>
      </w:r>
      <w:r w:rsidR="003E1FB4" w:rsidRPr="003E1FB4"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  <w:t>нову, раніше не відому інформацію</w:t>
      </w:r>
      <w:r w:rsidR="003E1FB4">
        <w:rPr>
          <w:rFonts w:ascii="Arial" w:hAnsi="Arial" w:cs="Arial"/>
          <w:color w:val="202122"/>
          <w:sz w:val="28"/>
          <w:szCs w:val="28"/>
          <w:shd w:val="clear" w:color="auto" w:fill="FFFFFF"/>
        </w:rPr>
        <w:t>, спираючись на вже відому інформацію (тему)</w:t>
      </w:r>
      <w:r w:rsidRPr="000155E5">
        <w:rPr>
          <w:rFonts w:ascii="Arial" w:hAnsi="Arial" w:cs="Arial"/>
          <w:color w:val="202122"/>
          <w:sz w:val="28"/>
          <w:szCs w:val="28"/>
          <w:shd w:val="clear" w:color="auto" w:fill="FFFFFF"/>
        </w:rPr>
        <w:t>.</w:t>
      </w:r>
    </w:p>
    <w:p w14:paraId="4068C7B1" w14:textId="77777777" w:rsidR="003E1FB4" w:rsidRDefault="003E1FB4" w:rsidP="00F86BE8">
      <w:pPr>
        <w:spacing w:after="0" w:line="240" w:lineRule="auto"/>
        <w:ind w:firstLine="709"/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7034EA">
        <w:rPr>
          <w:rFonts w:ascii="Arial" w:hAnsi="Arial" w:cs="Arial"/>
          <w:b/>
          <w:color w:val="202122"/>
          <w:sz w:val="28"/>
          <w:szCs w:val="28"/>
          <w:shd w:val="clear" w:color="auto" w:fill="92D050"/>
        </w:rPr>
        <w:t>Тема й рема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постійно чергуються в процесі створення </w:t>
      </w:r>
      <w:r w:rsidRPr="0019652D">
        <w:rPr>
          <w:rFonts w:ascii="Arial" w:hAnsi="Arial" w:cs="Arial"/>
          <w:b/>
          <w:color w:val="202122"/>
          <w:sz w:val="28"/>
          <w:szCs w:val="28"/>
          <w:shd w:val="clear" w:color="auto" w:fill="92D050"/>
        </w:rPr>
        <w:t>тексту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: рема </w:t>
      </w:r>
      <w:r w:rsidRPr="0019652D"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  <w:t xml:space="preserve">попереднього речення </w:t>
      </w:r>
      <w:r w:rsidR="0019652D" w:rsidRPr="0019652D"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  <w:t>(висловлення)</w:t>
      </w:r>
      <w:r w:rsidR="0019652D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>стає темою наступного і так далі, і так далі</w:t>
      </w:r>
      <w:r w:rsidR="0019652D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</w:t>
      </w:r>
      <w:r w:rsidR="007034EA">
        <w:rPr>
          <w:rFonts w:ascii="Arial" w:hAnsi="Arial" w:cs="Arial"/>
          <w:color w:val="202122"/>
          <w:sz w:val="28"/>
          <w:szCs w:val="28"/>
          <w:shd w:val="clear" w:color="auto" w:fill="FFFFFF"/>
        </w:rPr>
        <w:t>як на зразку.</w:t>
      </w:r>
    </w:p>
    <w:p w14:paraId="0EC1A91F" w14:textId="77777777" w:rsidR="0019652D" w:rsidRDefault="0019652D" w:rsidP="0019652D">
      <w:pPr>
        <w:spacing w:after="0" w:line="240" w:lineRule="auto"/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021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A75609" wp14:editId="1A9C833E">
                <wp:simplePos x="0" y="0"/>
                <wp:positionH relativeFrom="column">
                  <wp:posOffset>3816985</wp:posOffset>
                </wp:positionH>
                <wp:positionV relativeFrom="paragraph">
                  <wp:posOffset>774065</wp:posOffset>
                </wp:positionV>
                <wp:extent cx="76200" cy="830580"/>
                <wp:effectExtent l="19050" t="0" r="38100" b="45720"/>
                <wp:wrapNone/>
                <wp:docPr id="209" name="Стрілка вниз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3058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1BC34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124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ілка вниз 209" o:spid="_x0000_s1026" type="#_x0000_t67" style="position:absolute;margin-left:300.55pt;margin-top:60.95pt;width:6pt;height:65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" adj="20609" fillcolor="#5b9bd5 [3204]" strokecolor="#1bc34f" strokeweight="1pt"/>
            </w:pict>
          </mc:Fallback>
        </mc:AlternateContent>
      </w:r>
      <w:r>
        <w:rPr>
          <w:rFonts w:ascii="Arial" w:hAnsi="Arial" w:cs="Arial"/>
          <w:noProof/>
          <w:color w:val="2021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63B18D" wp14:editId="689F2166">
                <wp:simplePos x="0" y="0"/>
                <wp:positionH relativeFrom="column">
                  <wp:posOffset>2681605</wp:posOffset>
                </wp:positionH>
                <wp:positionV relativeFrom="paragraph">
                  <wp:posOffset>1132205</wp:posOffset>
                </wp:positionV>
                <wp:extent cx="60960" cy="495300"/>
                <wp:effectExtent l="19050" t="0" r="34290" b="38100"/>
                <wp:wrapNone/>
                <wp:docPr id="204" name="Стрілка вниз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4953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1BC34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5AB0" id="Стрілка вниз 204" o:spid="_x0000_s1026" type="#_x0000_t67" style="position:absolute;margin-left:211.15pt;margin-top:89.15pt;width:4.8pt;height:3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" adj="20271" fillcolor="#5b9bd5 [3204]" strokecolor="#1bc34f" strokeweight="1pt"/>
            </w:pict>
          </mc:Fallback>
        </mc:AlternateContent>
      </w:r>
      <w:r>
        <w:rPr>
          <w:rFonts w:ascii="Arial" w:hAnsi="Arial" w:cs="Arial"/>
          <w:noProof/>
          <w:color w:val="2021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D12238" wp14:editId="611A8D51">
                <wp:simplePos x="0" y="0"/>
                <wp:positionH relativeFrom="column">
                  <wp:posOffset>4342765</wp:posOffset>
                </wp:positionH>
                <wp:positionV relativeFrom="paragraph">
                  <wp:posOffset>1010285</wp:posOffset>
                </wp:positionV>
                <wp:extent cx="76200" cy="556260"/>
                <wp:effectExtent l="19050" t="0" r="38100" b="34290"/>
                <wp:wrapNone/>
                <wp:docPr id="210" name="Стрілка вниз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5626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B10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FD19" id="Стрілка вниз 210" o:spid="_x0000_s1026" type="#_x0000_t67" style="position:absolute;margin-left:341.95pt;margin-top:79.55pt;width:6pt;height:43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" adj="20121" fillcolor="#5b9bd5 [3204]" strokecolor="#0b10d3" strokeweight="1pt"/>
            </w:pict>
          </mc:Fallback>
        </mc:AlternateContent>
      </w:r>
      <w:r>
        <w:rPr>
          <w:rFonts w:ascii="Arial" w:hAnsi="Arial" w:cs="Arial"/>
          <w:noProof/>
          <w:color w:val="2021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AC477F" wp14:editId="363FC2A2">
                <wp:simplePos x="0" y="0"/>
                <wp:positionH relativeFrom="column">
                  <wp:posOffset>5005705</wp:posOffset>
                </wp:positionH>
                <wp:positionV relativeFrom="paragraph">
                  <wp:posOffset>1216025</wp:posOffset>
                </wp:positionV>
                <wp:extent cx="60325" cy="381000"/>
                <wp:effectExtent l="19050" t="0" r="34925" b="38100"/>
                <wp:wrapNone/>
                <wp:docPr id="214" name="Стрілка вниз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" cy="3810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B10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D5F7" id="Стрілка вниз 214" o:spid="_x0000_s1026" type="#_x0000_t67" style="position:absolute;margin-left:394.15pt;margin-top:95.75pt;width:4.75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" adj="19890" fillcolor="#5b9bd5 [3204]" strokecolor="#0b10d3" strokeweight="1pt"/>
            </w:pict>
          </mc:Fallback>
        </mc:AlternateContent>
      </w:r>
      <w:r>
        <w:rPr>
          <w:rFonts w:ascii="Arial" w:hAnsi="Arial" w:cs="Arial"/>
          <w:noProof/>
          <w:color w:val="2021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1A7F1E" wp14:editId="5E8B7990">
                <wp:simplePos x="0" y="0"/>
                <wp:positionH relativeFrom="column">
                  <wp:posOffset>1134745</wp:posOffset>
                </wp:positionH>
                <wp:positionV relativeFrom="paragraph">
                  <wp:posOffset>1216025</wp:posOffset>
                </wp:positionV>
                <wp:extent cx="83820" cy="419100"/>
                <wp:effectExtent l="19050" t="0" r="30480" b="38100"/>
                <wp:wrapNone/>
                <wp:docPr id="200" name="Стрілка вниз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CAF46" id="Стрілка вниз 200" o:spid="_x0000_s1026" type="#_x0000_t67" style="position:absolute;margin-left:89.35pt;margin-top:95.75pt;width:6.6pt;height:3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" adj="19440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Arial" w:hAnsi="Arial" w:cs="Arial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27C37716" wp14:editId="10BC3E71">
            <wp:extent cx="6080760" cy="967740"/>
            <wp:effectExtent l="0" t="285750" r="0" b="327660"/>
            <wp:docPr id="199" name="Схема 1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3681B93E" w14:textId="77777777" w:rsidR="0019652D" w:rsidRPr="0019652D" w:rsidRDefault="0019652D" w:rsidP="0019652D">
      <w:pPr>
        <w:spacing w:after="0" w:line="240" w:lineRule="auto"/>
        <w:jc w:val="both"/>
        <w:rPr>
          <w:rFonts w:ascii="Arial" w:hAnsi="Arial" w:cs="Arial"/>
          <w:i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202122"/>
          <w:sz w:val="28"/>
          <w:szCs w:val="28"/>
          <w:shd w:val="clear" w:color="auto" w:fill="FFFFFF"/>
        </w:rPr>
        <w:t xml:space="preserve">    П</w:t>
      </w:r>
      <w:r w:rsidRPr="0019652D">
        <w:rPr>
          <w:rFonts w:ascii="Arial" w:hAnsi="Arial" w:cs="Arial"/>
          <w:b/>
          <w:i/>
          <w:color w:val="202122"/>
          <w:sz w:val="28"/>
          <w:szCs w:val="28"/>
          <w:shd w:val="clear" w:color="auto" w:fill="FFFFFF"/>
        </w:rPr>
        <w:t xml:space="preserve">очався </w:t>
      </w:r>
      <w:r>
        <w:rPr>
          <w:rFonts w:ascii="Arial" w:hAnsi="Arial" w:cs="Arial"/>
          <w:b/>
          <w:i/>
          <w:color w:val="202122"/>
          <w:sz w:val="28"/>
          <w:szCs w:val="28"/>
          <w:shd w:val="clear" w:color="auto" w:fill="FFFFFF"/>
        </w:rPr>
        <w:t>у</w:t>
      </w:r>
      <w:r w:rsidRPr="0019652D">
        <w:rPr>
          <w:rFonts w:ascii="Arial" w:hAnsi="Arial" w:cs="Arial"/>
          <w:b/>
          <w:i/>
          <w:color w:val="202122"/>
          <w:sz w:val="28"/>
          <w:szCs w:val="28"/>
          <w:shd w:val="clear" w:color="auto" w:fill="FFFFFF"/>
        </w:rPr>
        <w:t>рок</w:t>
      </w:r>
      <w:r w:rsidRPr="0019652D">
        <w:rPr>
          <w:rFonts w:ascii="Arial" w:hAnsi="Arial" w:cs="Arial"/>
          <w:i/>
          <w:color w:val="202122"/>
          <w:sz w:val="28"/>
          <w:szCs w:val="28"/>
          <w:shd w:val="clear" w:color="auto" w:fill="FFFFFF"/>
        </w:rPr>
        <w:t xml:space="preserve">. </w:t>
      </w:r>
      <w:r>
        <w:rPr>
          <w:rFonts w:ascii="Arial" w:hAnsi="Arial" w:cs="Arial"/>
          <w:i/>
          <w:color w:val="202122"/>
          <w:sz w:val="28"/>
          <w:szCs w:val="28"/>
          <w:shd w:val="clear" w:color="auto" w:fill="FFFFFF"/>
        </w:rPr>
        <w:t xml:space="preserve">          </w:t>
      </w:r>
      <w:r w:rsidRPr="0019652D">
        <w:rPr>
          <w:rFonts w:ascii="Arial" w:hAnsi="Arial" w:cs="Arial"/>
          <w:b/>
          <w:i/>
          <w:color w:val="202122"/>
          <w:sz w:val="28"/>
          <w:szCs w:val="28"/>
          <w:shd w:val="clear" w:color="auto" w:fill="FFFFFF"/>
        </w:rPr>
        <w:t xml:space="preserve">На початку </w:t>
      </w:r>
      <w:r w:rsidRPr="0019652D">
        <w:rPr>
          <w:rFonts w:ascii="Arial" w:hAnsi="Arial" w:cs="Arial"/>
          <w:i/>
          <w:color w:val="202122"/>
          <w:sz w:val="28"/>
          <w:szCs w:val="28"/>
          <w:shd w:val="clear" w:color="auto" w:fill="FFFFFF"/>
        </w:rPr>
        <w:t xml:space="preserve">читали </w:t>
      </w:r>
      <w:r w:rsidRPr="0019652D">
        <w:rPr>
          <w:rFonts w:ascii="Arial" w:hAnsi="Arial" w:cs="Arial"/>
          <w:b/>
          <w:i/>
          <w:color w:val="202122"/>
          <w:sz w:val="28"/>
          <w:szCs w:val="28"/>
          <w:shd w:val="clear" w:color="auto" w:fill="FFFFFF"/>
        </w:rPr>
        <w:t>вірш</w:t>
      </w:r>
      <w:r w:rsidRPr="0019652D">
        <w:rPr>
          <w:rFonts w:ascii="Arial" w:hAnsi="Arial" w:cs="Arial"/>
          <w:i/>
          <w:color w:val="202122"/>
          <w:sz w:val="28"/>
          <w:szCs w:val="28"/>
          <w:shd w:val="clear" w:color="auto" w:fill="FFFFFF"/>
        </w:rPr>
        <w:t xml:space="preserve">. </w:t>
      </w:r>
      <w:r>
        <w:rPr>
          <w:rFonts w:ascii="Arial" w:hAnsi="Arial" w:cs="Arial"/>
          <w:b/>
          <w:i/>
          <w:color w:val="202122"/>
          <w:sz w:val="28"/>
          <w:szCs w:val="28"/>
          <w:shd w:val="clear" w:color="auto" w:fill="FFFFFF"/>
        </w:rPr>
        <w:t>Він</w:t>
      </w:r>
      <w:r w:rsidRPr="0019652D">
        <w:rPr>
          <w:rFonts w:ascii="Arial" w:hAnsi="Arial" w:cs="Arial"/>
          <w:i/>
          <w:color w:val="202122"/>
          <w:sz w:val="28"/>
          <w:szCs w:val="28"/>
          <w:shd w:val="clear" w:color="auto" w:fill="FFFFFF"/>
        </w:rPr>
        <w:t xml:space="preserve"> </w:t>
      </w:r>
      <w:r w:rsidRPr="0019652D">
        <w:rPr>
          <w:rFonts w:ascii="Arial" w:hAnsi="Arial" w:cs="Arial"/>
          <w:b/>
          <w:i/>
          <w:color w:val="202122"/>
          <w:sz w:val="28"/>
          <w:szCs w:val="28"/>
          <w:shd w:val="clear" w:color="auto" w:fill="FFFFFF"/>
        </w:rPr>
        <w:t>цікав</w:t>
      </w:r>
      <w:r>
        <w:rPr>
          <w:rFonts w:ascii="Arial" w:hAnsi="Arial" w:cs="Arial"/>
          <w:b/>
          <w:i/>
          <w:color w:val="202122"/>
          <w:sz w:val="28"/>
          <w:szCs w:val="28"/>
          <w:shd w:val="clear" w:color="auto" w:fill="FFFFFF"/>
        </w:rPr>
        <w:t>ий</w:t>
      </w:r>
      <w:r w:rsidRPr="0019652D">
        <w:rPr>
          <w:rFonts w:ascii="Arial" w:hAnsi="Arial" w:cs="Arial"/>
          <w:i/>
          <w:color w:val="202122"/>
          <w:sz w:val="28"/>
          <w:szCs w:val="28"/>
          <w:shd w:val="clear" w:color="auto" w:fill="FFFFFF"/>
        </w:rPr>
        <w:t xml:space="preserve">. </w:t>
      </w:r>
    </w:p>
    <w:p w14:paraId="29AC5518" w14:textId="77777777" w:rsidR="003E1FB4" w:rsidRPr="000155E5" w:rsidRDefault="003E1FB4" w:rsidP="00F86BE8">
      <w:pPr>
        <w:spacing w:after="0" w:line="240" w:lineRule="auto"/>
        <w:ind w:firstLine="709"/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14:paraId="53493DD4" w14:textId="77777777" w:rsidR="007034EA" w:rsidRDefault="000155E5" w:rsidP="000155E5">
      <w:pPr>
        <w:spacing w:after="0" w:line="240" w:lineRule="auto"/>
        <w:ind w:firstLine="709"/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0155E5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Поділ на </w:t>
      </w:r>
      <w:r w:rsidRPr="0019652D">
        <w:rPr>
          <w:rFonts w:ascii="Arial" w:hAnsi="Arial" w:cs="Arial"/>
          <w:b/>
          <w:color w:val="202122"/>
          <w:sz w:val="28"/>
          <w:szCs w:val="28"/>
          <w:shd w:val="clear" w:color="auto" w:fill="92D050"/>
        </w:rPr>
        <w:t>тему та рему (відоме та нове)</w:t>
      </w:r>
      <w:r w:rsidRPr="0019652D">
        <w:rPr>
          <w:rFonts w:ascii="Arial" w:hAnsi="Arial" w:cs="Arial"/>
          <w:color w:val="202122"/>
          <w:sz w:val="28"/>
          <w:szCs w:val="28"/>
          <w:shd w:val="clear" w:color="auto" w:fill="92D050"/>
        </w:rPr>
        <w:t xml:space="preserve"> </w:t>
      </w:r>
      <w:r w:rsidRPr="000155E5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називають </w:t>
      </w:r>
      <w:r w:rsidRPr="007034EA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актуальним членуванням речення (висловлення)</w:t>
      </w:r>
      <w:r w:rsidRPr="000155E5">
        <w:rPr>
          <w:rFonts w:ascii="Arial" w:hAnsi="Arial" w:cs="Arial"/>
          <w:color w:val="202122"/>
          <w:sz w:val="28"/>
          <w:szCs w:val="28"/>
          <w:shd w:val="clear" w:color="auto" w:fill="FFFFFF"/>
        </w:rPr>
        <w:t>.</w:t>
      </w:r>
      <w:r w:rsidR="007034EA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Чому науковці вигадали саме таку назву цьому явищу? – Тому, що одне й те саме речення може нести різну інформацію, залежно від того, </w:t>
      </w:r>
      <w:r w:rsidR="007034EA" w:rsidRPr="007034EA"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  <w:t>що саме є актуальним для мовця</w:t>
      </w:r>
      <w:r w:rsidR="007034EA">
        <w:rPr>
          <w:rFonts w:ascii="Arial" w:hAnsi="Arial" w:cs="Arial"/>
          <w:color w:val="202122"/>
          <w:sz w:val="28"/>
          <w:szCs w:val="28"/>
          <w:shd w:val="clear" w:color="auto" w:fill="FFFFFF"/>
        </w:rPr>
        <w:t>.</w:t>
      </w:r>
      <w:r w:rsidRPr="000155E5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</w:p>
    <w:p w14:paraId="3BD5CC20" w14:textId="77777777" w:rsidR="000155E5" w:rsidRPr="000155E5" w:rsidRDefault="007034EA" w:rsidP="000155E5">
      <w:pPr>
        <w:spacing w:after="0" w:line="240" w:lineRule="auto"/>
        <w:ind w:firstLine="709"/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lastRenderedPageBreak/>
        <w:t xml:space="preserve">Актуальне, або тема-рематичне, членування речення (висловлення) тісно пов’язане з </w:t>
      </w:r>
      <w:r w:rsidRPr="007034EA">
        <w:rPr>
          <w:rFonts w:ascii="Arial" w:hAnsi="Arial" w:cs="Arial"/>
          <w:b/>
          <w:sz w:val="28"/>
          <w:szCs w:val="28"/>
        </w:rPr>
        <w:t>метою спілкування</w:t>
      </w:r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оскільки </w:t>
      </w:r>
      <w:r w:rsidRPr="007034EA">
        <w:rPr>
          <w:rFonts w:ascii="Arial" w:hAnsi="Arial" w:cs="Arial"/>
          <w:b/>
          <w:color w:val="202122"/>
          <w:sz w:val="28"/>
          <w:szCs w:val="28"/>
          <w:shd w:val="clear" w:color="auto" w:fill="92D050"/>
        </w:rPr>
        <w:t xml:space="preserve">метою </w:t>
      </w:r>
      <w:r>
        <w:rPr>
          <w:rFonts w:ascii="Arial" w:hAnsi="Arial" w:cs="Arial"/>
          <w:b/>
          <w:color w:val="202122"/>
          <w:sz w:val="28"/>
          <w:szCs w:val="28"/>
          <w:shd w:val="clear" w:color="auto" w:fill="92D050"/>
        </w:rPr>
        <w:t>мовлення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завжди є повідомити </w:t>
      </w:r>
      <w:r w:rsidRPr="007034EA"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  <w:t>щось нове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то в будь-якому </w:t>
      </w:r>
      <w:r w:rsidRPr="007034EA"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  <w:t>реченні (висловленні)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завжди буде </w:t>
      </w:r>
      <w:r w:rsidRPr="007034EA"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  <w:t>рема (нове)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а от тема може бути випущена, особливо якщо якась інформація відома з </w:t>
      </w:r>
      <w:r w:rsidRPr="007034EA">
        <w:rPr>
          <w:rFonts w:ascii="Arial" w:hAnsi="Arial" w:cs="Arial"/>
          <w:b/>
          <w:color w:val="202122"/>
          <w:sz w:val="28"/>
          <w:szCs w:val="28"/>
          <w:shd w:val="clear" w:color="auto" w:fill="92D050"/>
        </w:rPr>
        <w:t>контексту (із ситуації спілкування)</w:t>
      </w:r>
      <w:r w:rsidRPr="007034EA">
        <w:rPr>
          <w:rFonts w:ascii="Arial" w:hAnsi="Arial" w:cs="Arial"/>
          <w:color w:val="202122"/>
          <w:sz w:val="28"/>
          <w:szCs w:val="28"/>
          <w:shd w:val="clear" w:color="auto" w:fill="FFFFFF" w:themeFill="background1"/>
        </w:rPr>
        <w:t>.</w:t>
      </w:r>
    </w:p>
    <w:p w14:paraId="1404C6DD" w14:textId="77777777" w:rsidR="00363521" w:rsidRDefault="007034EA" w:rsidP="007034E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Крім того, актуальне членування речення (висловлення) тісно пов’язане з порядком слів, інтонацією й логічним наголосом</w:t>
      </w:r>
      <w:r w:rsidR="00363521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64DBA98" w14:textId="77777777" w:rsidR="00363521" w:rsidRPr="00363521" w:rsidRDefault="00363521" w:rsidP="00363521">
      <w:pPr>
        <w:spacing w:after="0" w:line="24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Наприклад, у реченні </w:t>
      </w:r>
      <w:proofErr w:type="spellStart"/>
      <w:r w:rsidRPr="00363521">
        <w:rPr>
          <w:rFonts w:ascii="Arial" w:hAnsi="Arial" w:cs="Arial"/>
          <w:bCs/>
          <w:i/>
          <w:iCs/>
          <w:sz w:val="28"/>
          <w:szCs w:val="28"/>
        </w:rPr>
        <w:t>Миха</w:t>
      </w:r>
      <w:proofErr w:type="spellEnd"/>
      <w:r w:rsidRPr="00F86BE8">
        <w:rPr>
          <w:rFonts w:ascii="Arial" w:hAnsi="Arial" w:cs="Arial"/>
          <w:i/>
          <w:iCs/>
          <w:sz w:val="28"/>
          <w:szCs w:val="28"/>
        </w:rPr>
        <w:t xml:space="preserve"> знову заходився роздивлятися план.</w:t>
      </w:r>
      <w:r>
        <w:rPr>
          <w:rFonts w:ascii="Arial" w:hAnsi="Arial" w:cs="Arial"/>
          <w:i/>
          <w:iCs/>
          <w:sz w:val="28"/>
          <w:szCs w:val="28"/>
        </w:rPr>
        <w:t xml:space="preserve"> </w:t>
      </w:r>
      <w:r w:rsidRPr="00363521">
        <w:rPr>
          <w:rFonts w:ascii="Arial" w:hAnsi="Arial" w:cs="Arial"/>
          <w:b/>
          <w:iCs/>
          <w:sz w:val="28"/>
          <w:szCs w:val="28"/>
          <w:shd w:val="clear" w:color="auto" w:fill="92D050"/>
        </w:rPr>
        <w:t>прямий порядок слів</w:t>
      </w:r>
      <w:r>
        <w:rPr>
          <w:rFonts w:ascii="Arial" w:hAnsi="Arial" w:cs="Arial"/>
          <w:iCs/>
          <w:sz w:val="28"/>
          <w:szCs w:val="28"/>
        </w:rPr>
        <w:t xml:space="preserve"> підказує нам, що </w:t>
      </w:r>
      <w:r w:rsidRPr="00363521">
        <w:rPr>
          <w:rFonts w:ascii="Arial" w:hAnsi="Arial" w:cs="Arial"/>
          <w:b/>
          <w:iCs/>
          <w:sz w:val="28"/>
          <w:szCs w:val="28"/>
        </w:rPr>
        <w:t>темою</w:t>
      </w:r>
      <w:r>
        <w:rPr>
          <w:rFonts w:ascii="Arial" w:hAnsi="Arial" w:cs="Arial"/>
          <w:iCs/>
          <w:sz w:val="28"/>
          <w:szCs w:val="28"/>
        </w:rPr>
        <w:t xml:space="preserve"> є </w:t>
      </w:r>
      <w:proofErr w:type="spellStart"/>
      <w:r w:rsidRPr="00363521">
        <w:rPr>
          <w:rFonts w:ascii="Arial" w:hAnsi="Arial" w:cs="Arial"/>
          <w:i/>
          <w:iCs/>
          <w:sz w:val="28"/>
          <w:szCs w:val="28"/>
        </w:rPr>
        <w:t>Миха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, а </w:t>
      </w:r>
      <w:r w:rsidRPr="00363521">
        <w:rPr>
          <w:rFonts w:ascii="Arial" w:hAnsi="Arial" w:cs="Arial"/>
          <w:b/>
          <w:iCs/>
          <w:sz w:val="28"/>
          <w:szCs w:val="28"/>
        </w:rPr>
        <w:t>ремою</w:t>
      </w:r>
      <w:r>
        <w:rPr>
          <w:rFonts w:ascii="Arial" w:hAnsi="Arial" w:cs="Arial"/>
          <w:iCs/>
          <w:sz w:val="28"/>
          <w:szCs w:val="28"/>
        </w:rPr>
        <w:t xml:space="preserve"> – </w:t>
      </w:r>
      <w:r w:rsidRPr="00F86BE8">
        <w:rPr>
          <w:rFonts w:ascii="Arial" w:hAnsi="Arial" w:cs="Arial"/>
          <w:i/>
          <w:iCs/>
          <w:sz w:val="28"/>
          <w:szCs w:val="28"/>
        </w:rPr>
        <w:t>знову заходився роздивлятися план</w:t>
      </w:r>
      <w:r>
        <w:rPr>
          <w:rFonts w:ascii="Arial" w:hAnsi="Arial" w:cs="Arial"/>
          <w:i/>
          <w:iCs/>
          <w:sz w:val="28"/>
          <w:szCs w:val="28"/>
        </w:rPr>
        <w:t xml:space="preserve">. </w:t>
      </w:r>
      <w:r>
        <w:rPr>
          <w:rFonts w:ascii="Arial" w:hAnsi="Arial" w:cs="Arial"/>
          <w:iCs/>
          <w:sz w:val="28"/>
          <w:szCs w:val="28"/>
        </w:rPr>
        <w:t xml:space="preserve">Якщо ми змінимо порядок слів </w:t>
      </w:r>
      <w:r w:rsidRPr="00363521">
        <w:rPr>
          <w:rFonts w:ascii="Arial" w:hAnsi="Arial" w:cs="Arial"/>
          <w:b/>
          <w:iCs/>
          <w:sz w:val="28"/>
          <w:szCs w:val="28"/>
          <w:shd w:val="clear" w:color="auto" w:fill="92D050"/>
        </w:rPr>
        <w:t>на інверсійний</w:t>
      </w:r>
      <w:r>
        <w:rPr>
          <w:rFonts w:ascii="Arial" w:hAnsi="Arial" w:cs="Arial"/>
          <w:iCs/>
          <w:sz w:val="28"/>
          <w:szCs w:val="28"/>
        </w:rPr>
        <w:t xml:space="preserve">, то в реченні з’явиться зовсім інший смисл. Наприклад, у реченні </w:t>
      </w:r>
      <w:r w:rsidRPr="00363521">
        <w:rPr>
          <w:rFonts w:ascii="Arial" w:hAnsi="Arial" w:cs="Arial"/>
          <w:i/>
          <w:iCs/>
          <w:sz w:val="28"/>
          <w:szCs w:val="28"/>
        </w:rPr>
        <w:t>Знову</w:t>
      </w:r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363521">
        <w:rPr>
          <w:rFonts w:ascii="Arial" w:hAnsi="Arial" w:cs="Arial"/>
          <w:bCs/>
          <w:i/>
          <w:iCs/>
          <w:sz w:val="28"/>
          <w:szCs w:val="28"/>
        </w:rPr>
        <w:t>Миха</w:t>
      </w:r>
      <w:proofErr w:type="spellEnd"/>
      <w:r w:rsidRPr="00F86BE8">
        <w:rPr>
          <w:rFonts w:ascii="Arial" w:hAnsi="Arial" w:cs="Arial"/>
          <w:i/>
          <w:iCs/>
          <w:sz w:val="28"/>
          <w:szCs w:val="28"/>
        </w:rPr>
        <w:t xml:space="preserve"> заходився роздивлятися план.</w:t>
      </w:r>
      <w:r>
        <w:rPr>
          <w:rFonts w:ascii="Arial" w:hAnsi="Arial" w:cs="Arial"/>
          <w:iCs/>
          <w:sz w:val="28"/>
          <w:szCs w:val="28"/>
        </w:rPr>
        <w:t xml:space="preserve"> </w:t>
      </w:r>
      <w:r w:rsidRPr="00363521">
        <w:rPr>
          <w:rFonts w:ascii="Arial" w:hAnsi="Arial" w:cs="Arial"/>
          <w:b/>
          <w:iCs/>
          <w:sz w:val="28"/>
          <w:szCs w:val="28"/>
        </w:rPr>
        <w:t>ремою</w:t>
      </w:r>
      <w:r>
        <w:rPr>
          <w:rFonts w:ascii="Arial" w:hAnsi="Arial" w:cs="Arial"/>
          <w:iCs/>
          <w:sz w:val="28"/>
          <w:szCs w:val="28"/>
        </w:rPr>
        <w:t xml:space="preserve"> стане слово </w:t>
      </w:r>
      <w:r w:rsidRPr="00363521">
        <w:rPr>
          <w:rFonts w:ascii="Arial" w:hAnsi="Arial" w:cs="Arial"/>
          <w:i/>
          <w:iCs/>
          <w:sz w:val="28"/>
          <w:szCs w:val="28"/>
        </w:rPr>
        <w:t>знову</w:t>
      </w:r>
      <w:r>
        <w:rPr>
          <w:rFonts w:ascii="Arial" w:hAnsi="Arial" w:cs="Arial"/>
          <w:iCs/>
          <w:sz w:val="28"/>
          <w:szCs w:val="28"/>
        </w:rPr>
        <w:t xml:space="preserve">, а </w:t>
      </w:r>
      <w:r w:rsidRPr="00363521">
        <w:rPr>
          <w:rFonts w:ascii="Arial" w:hAnsi="Arial" w:cs="Arial"/>
          <w:b/>
          <w:iCs/>
          <w:sz w:val="28"/>
          <w:szCs w:val="28"/>
        </w:rPr>
        <w:t>темою</w:t>
      </w:r>
      <w:r>
        <w:rPr>
          <w:rFonts w:ascii="Arial" w:hAnsi="Arial" w:cs="Arial"/>
          <w:iCs/>
          <w:sz w:val="28"/>
          <w:szCs w:val="28"/>
        </w:rPr>
        <w:t xml:space="preserve"> – </w:t>
      </w:r>
      <w:proofErr w:type="spellStart"/>
      <w:r w:rsidRPr="00363521">
        <w:rPr>
          <w:rFonts w:ascii="Arial" w:hAnsi="Arial" w:cs="Arial"/>
          <w:bCs/>
          <w:i/>
          <w:iCs/>
          <w:sz w:val="28"/>
          <w:szCs w:val="28"/>
        </w:rPr>
        <w:t>Миха</w:t>
      </w:r>
      <w:proofErr w:type="spellEnd"/>
      <w:r w:rsidRPr="00F86BE8">
        <w:rPr>
          <w:rFonts w:ascii="Arial" w:hAnsi="Arial" w:cs="Arial"/>
          <w:i/>
          <w:iCs/>
          <w:sz w:val="28"/>
          <w:szCs w:val="28"/>
        </w:rPr>
        <w:t xml:space="preserve"> знову заходився роздивлятися план.</w:t>
      </w:r>
    </w:p>
    <w:p w14:paraId="3EFC1670" w14:textId="77777777" w:rsidR="00363521" w:rsidRDefault="00363521" w:rsidP="007034E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63521">
        <w:rPr>
          <w:rFonts w:ascii="Arial" w:hAnsi="Arial" w:cs="Arial"/>
          <w:b/>
          <w:sz w:val="28"/>
          <w:szCs w:val="28"/>
          <w:shd w:val="clear" w:color="auto" w:fill="92D050"/>
        </w:rPr>
        <w:t>Інтонаційний поділ речення</w:t>
      </w:r>
      <w:r>
        <w:rPr>
          <w:rFonts w:ascii="Arial" w:hAnsi="Arial" w:cs="Arial"/>
          <w:sz w:val="28"/>
          <w:szCs w:val="28"/>
        </w:rPr>
        <w:t xml:space="preserve"> також може впливати на визначення </w:t>
      </w:r>
      <w:r w:rsidRPr="00363521">
        <w:rPr>
          <w:rFonts w:ascii="Arial" w:hAnsi="Arial" w:cs="Arial"/>
          <w:b/>
          <w:sz w:val="28"/>
          <w:szCs w:val="28"/>
        </w:rPr>
        <w:t>теми й реми</w:t>
      </w:r>
      <w:r>
        <w:rPr>
          <w:rFonts w:ascii="Arial" w:hAnsi="Arial" w:cs="Arial"/>
          <w:sz w:val="28"/>
          <w:szCs w:val="28"/>
        </w:rPr>
        <w:t>, а отже, і на той смисл, який ми виражаємо. Прочитай-но, наприклад, наведені нижче три речення, зробивши паузи на місці скісних рисок, – і ти це відчуєш:</w:t>
      </w:r>
    </w:p>
    <w:p w14:paraId="67F58985" w14:textId="77777777" w:rsidR="00363521" w:rsidRPr="00F86BE8" w:rsidRDefault="00363521" w:rsidP="00363521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8"/>
          <w:szCs w:val="28"/>
        </w:rPr>
      </w:pPr>
      <w:proofErr w:type="spellStart"/>
      <w:r w:rsidRPr="00363521">
        <w:rPr>
          <w:rFonts w:ascii="Arial" w:hAnsi="Arial" w:cs="Arial"/>
          <w:bCs/>
          <w:i/>
          <w:iCs/>
          <w:sz w:val="28"/>
          <w:szCs w:val="28"/>
        </w:rPr>
        <w:t>Миха</w:t>
      </w:r>
      <w:proofErr w:type="spellEnd"/>
      <w:r w:rsidRPr="00F86BE8">
        <w:rPr>
          <w:rFonts w:ascii="Arial" w:hAnsi="Arial" w:cs="Arial"/>
          <w:i/>
          <w:iCs/>
          <w:sz w:val="28"/>
          <w:szCs w:val="28"/>
        </w:rPr>
        <w:t xml:space="preserve"> </w:t>
      </w:r>
      <w:r>
        <w:rPr>
          <w:rFonts w:ascii="Arial" w:hAnsi="Arial" w:cs="Arial"/>
          <w:i/>
          <w:iCs/>
          <w:sz w:val="28"/>
          <w:szCs w:val="28"/>
        </w:rPr>
        <w:t xml:space="preserve">// </w:t>
      </w:r>
      <w:r w:rsidRPr="00F86BE8">
        <w:rPr>
          <w:rFonts w:ascii="Arial" w:hAnsi="Arial" w:cs="Arial"/>
          <w:i/>
          <w:iCs/>
          <w:sz w:val="28"/>
          <w:szCs w:val="28"/>
        </w:rPr>
        <w:t>знову заходився роздивлятися план.</w:t>
      </w:r>
      <w:r>
        <w:rPr>
          <w:rFonts w:ascii="Arial" w:hAnsi="Arial" w:cs="Arial"/>
          <w:i/>
          <w:iCs/>
          <w:sz w:val="28"/>
          <w:szCs w:val="28"/>
        </w:rPr>
        <w:t xml:space="preserve"> </w:t>
      </w:r>
    </w:p>
    <w:p w14:paraId="51A9B46B" w14:textId="77777777" w:rsidR="00363521" w:rsidRDefault="00363521" w:rsidP="00363521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8"/>
          <w:szCs w:val="28"/>
        </w:rPr>
      </w:pPr>
      <w:proofErr w:type="spellStart"/>
      <w:r w:rsidRPr="00363521">
        <w:rPr>
          <w:rFonts w:ascii="Arial" w:hAnsi="Arial" w:cs="Arial"/>
          <w:bCs/>
          <w:i/>
          <w:iCs/>
          <w:sz w:val="28"/>
          <w:szCs w:val="28"/>
        </w:rPr>
        <w:t>Миха</w:t>
      </w:r>
      <w:proofErr w:type="spellEnd"/>
      <w:r w:rsidRPr="00F86BE8">
        <w:rPr>
          <w:rFonts w:ascii="Arial" w:hAnsi="Arial" w:cs="Arial"/>
          <w:i/>
          <w:iCs/>
          <w:sz w:val="28"/>
          <w:szCs w:val="28"/>
        </w:rPr>
        <w:t xml:space="preserve"> знову </w:t>
      </w:r>
      <w:r>
        <w:rPr>
          <w:rFonts w:ascii="Arial" w:hAnsi="Arial" w:cs="Arial"/>
          <w:i/>
          <w:iCs/>
          <w:sz w:val="28"/>
          <w:szCs w:val="28"/>
        </w:rPr>
        <w:t xml:space="preserve">// </w:t>
      </w:r>
      <w:r w:rsidRPr="00F86BE8">
        <w:rPr>
          <w:rFonts w:ascii="Arial" w:hAnsi="Arial" w:cs="Arial"/>
          <w:i/>
          <w:iCs/>
          <w:sz w:val="28"/>
          <w:szCs w:val="28"/>
        </w:rPr>
        <w:t>заходився роздивлятися план.</w:t>
      </w:r>
      <w:r>
        <w:rPr>
          <w:rFonts w:ascii="Arial" w:hAnsi="Arial" w:cs="Arial"/>
          <w:i/>
          <w:iCs/>
          <w:sz w:val="28"/>
          <w:szCs w:val="28"/>
        </w:rPr>
        <w:t xml:space="preserve"> </w:t>
      </w:r>
    </w:p>
    <w:p w14:paraId="767B456F" w14:textId="77777777" w:rsidR="00363521" w:rsidRPr="00F86BE8" w:rsidRDefault="00363521" w:rsidP="00363521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8"/>
          <w:szCs w:val="28"/>
        </w:rPr>
      </w:pPr>
      <w:proofErr w:type="spellStart"/>
      <w:r w:rsidRPr="00363521">
        <w:rPr>
          <w:rFonts w:ascii="Arial" w:hAnsi="Arial" w:cs="Arial"/>
          <w:bCs/>
          <w:i/>
          <w:iCs/>
          <w:sz w:val="28"/>
          <w:szCs w:val="28"/>
        </w:rPr>
        <w:t>Миха</w:t>
      </w:r>
      <w:proofErr w:type="spellEnd"/>
      <w:r w:rsidRPr="00F86BE8">
        <w:rPr>
          <w:rFonts w:ascii="Arial" w:hAnsi="Arial" w:cs="Arial"/>
          <w:i/>
          <w:iCs/>
          <w:sz w:val="28"/>
          <w:szCs w:val="28"/>
        </w:rPr>
        <w:t xml:space="preserve"> знову заходився роздивлятися </w:t>
      </w:r>
      <w:r>
        <w:rPr>
          <w:rFonts w:ascii="Arial" w:hAnsi="Arial" w:cs="Arial"/>
          <w:i/>
          <w:iCs/>
          <w:sz w:val="28"/>
          <w:szCs w:val="28"/>
        </w:rPr>
        <w:t xml:space="preserve">// </w:t>
      </w:r>
      <w:r w:rsidRPr="00F86BE8">
        <w:rPr>
          <w:rFonts w:ascii="Arial" w:hAnsi="Arial" w:cs="Arial"/>
          <w:i/>
          <w:iCs/>
          <w:sz w:val="28"/>
          <w:szCs w:val="28"/>
        </w:rPr>
        <w:t>план.</w:t>
      </w:r>
    </w:p>
    <w:p w14:paraId="7223A7FC" w14:textId="77777777" w:rsidR="000C5D82" w:rsidRPr="00F86BE8" w:rsidRDefault="00646201" w:rsidP="007034E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Підказують нам те, де в реченні тема, а де рема</w:t>
      </w:r>
      <w:r w:rsidR="007034EA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7034EA" w:rsidRPr="00363521">
        <w:rPr>
          <w:rFonts w:ascii="Arial" w:hAnsi="Arial" w:cs="Arial"/>
          <w:b/>
          <w:sz w:val="28"/>
          <w:szCs w:val="28"/>
          <w:shd w:val="clear" w:color="auto" w:fill="92D050"/>
        </w:rPr>
        <w:t>логічно</w:t>
      </w:r>
      <w:proofErr w:type="spellEnd"/>
      <w:r w:rsidR="007034EA" w:rsidRPr="00363521">
        <w:rPr>
          <w:rFonts w:ascii="Arial" w:hAnsi="Arial" w:cs="Arial"/>
          <w:b/>
          <w:sz w:val="28"/>
          <w:szCs w:val="28"/>
          <w:shd w:val="clear" w:color="auto" w:fill="92D050"/>
        </w:rPr>
        <w:t xml:space="preserve"> наголошені</w:t>
      </w:r>
      <w:r w:rsidR="007034EA">
        <w:rPr>
          <w:rFonts w:ascii="Arial" w:hAnsi="Arial" w:cs="Arial"/>
          <w:sz w:val="28"/>
          <w:szCs w:val="28"/>
        </w:rPr>
        <w:t xml:space="preserve"> слова</w:t>
      </w:r>
      <w:r w:rsidR="00363521">
        <w:rPr>
          <w:rFonts w:ascii="Arial" w:hAnsi="Arial" w:cs="Arial"/>
          <w:sz w:val="28"/>
          <w:szCs w:val="28"/>
        </w:rPr>
        <w:t xml:space="preserve"> (вони виділені </w:t>
      </w:r>
      <w:r w:rsidR="00363521" w:rsidRPr="00646201">
        <w:rPr>
          <w:rFonts w:ascii="Arial" w:hAnsi="Arial" w:cs="Arial"/>
          <w:b/>
          <w:sz w:val="28"/>
          <w:szCs w:val="28"/>
        </w:rPr>
        <w:t>грубим шрифтом</w:t>
      </w:r>
      <w:r>
        <w:rPr>
          <w:rFonts w:ascii="Arial" w:hAnsi="Arial" w:cs="Arial"/>
          <w:sz w:val="28"/>
          <w:szCs w:val="28"/>
        </w:rPr>
        <w:t>):</w:t>
      </w:r>
      <w:r w:rsidR="007034EA">
        <w:rPr>
          <w:rFonts w:ascii="Arial" w:hAnsi="Arial" w:cs="Arial"/>
          <w:sz w:val="28"/>
          <w:szCs w:val="28"/>
        </w:rPr>
        <w:t xml:space="preserve"> </w:t>
      </w:r>
    </w:p>
    <w:p w14:paraId="5CF067B4" w14:textId="77777777" w:rsidR="000C5D82" w:rsidRPr="00F86BE8" w:rsidRDefault="000C5D82" w:rsidP="00F86BE8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8"/>
          <w:szCs w:val="28"/>
        </w:rPr>
      </w:pPr>
      <w:proofErr w:type="spellStart"/>
      <w:r w:rsidRPr="00F86BE8">
        <w:rPr>
          <w:rFonts w:ascii="Arial" w:hAnsi="Arial" w:cs="Arial"/>
          <w:b/>
          <w:bCs/>
          <w:i/>
          <w:iCs/>
          <w:sz w:val="28"/>
          <w:szCs w:val="28"/>
        </w:rPr>
        <w:t>Миха</w:t>
      </w:r>
      <w:proofErr w:type="spellEnd"/>
      <w:r w:rsidRPr="00F86BE8">
        <w:rPr>
          <w:rFonts w:ascii="Arial" w:hAnsi="Arial" w:cs="Arial"/>
          <w:i/>
          <w:iCs/>
          <w:sz w:val="28"/>
          <w:szCs w:val="28"/>
        </w:rPr>
        <w:t xml:space="preserve"> знову заходився роздивлятися план.</w:t>
      </w:r>
    </w:p>
    <w:p w14:paraId="0DC759A8" w14:textId="77777777" w:rsidR="000C5D82" w:rsidRPr="00F86BE8" w:rsidRDefault="000C5D82" w:rsidP="00F86BE8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8"/>
          <w:szCs w:val="28"/>
        </w:rPr>
      </w:pPr>
      <w:proofErr w:type="spellStart"/>
      <w:r w:rsidRPr="00F86BE8">
        <w:rPr>
          <w:rFonts w:ascii="Arial" w:hAnsi="Arial" w:cs="Arial"/>
          <w:i/>
          <w:iCs/>
          <w:sz w:val="28"/>
          <w:szCs w:val="28"/>
        </w:rPr>
        <w:t>Миха</w:t>
      </w:r>
      <w:proofErr w:type="spellEnd"/>
      <w:r w:rsidRPr="00F86BE8">
        <w:rPr>
          <w:rFonts w:ascii="Arial" w:hAnsi="Arial" w:cs="Arial"/>
          <w:i/>
          <w:iCs/>
          <w:sz w:val="28"/>
          <w:szCs w:val="28"/>
        </w:rPr>
        <w:t xml:space="preserve"> </w:t>
      </w:r>
      <w:r w:rsidRPr="00F86BE8">
        <w:rPr>
          <w:rFonts w:ascii="Arial" w:hAnsi="Arial" w:cs="Arial"/>
          <w:b/>
          <w:bCs/>
          <w:i/>
          <w:iCs/>
          <w:sz w:val="28"/>
          <w:szCs w:val="28"/>
        </w:rPr>
        <w:t>знову</w:t>
      </w:r>
      <w:r w:rsidRPr="00F86BE8">
        <w:rPr>
          <w:rFonts w:ascii="Arial" w:hAnsi="Arial" w:cs="Arial"/>
          <w:i/>
          <w:iCs/>
          <w:sz w:val="28"/>
          <w:szCs w:val="28"/>
        </w:rPr>
        <w:t xml:space="preserve"> заходився роздивлятися план.</w:t>
      </w:r>
    </w:p>
    <w:p w14:paraId="33C73FC6" w14:textId="77777777" w:rsidR="000C5D82" w:rsidRPr="00F86BE8" w:rsidRDefault="000C5D82" w:rsidP="00F86BE8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8"/>
          <w:szCs w:val="28"/>
        </w:rPr>
      </w:pPr>
      <w:proofErr w:type="spellStart"/>
      <w:r w:rsidRPr="00F86BE8">
        <w:rPr>
          <w:rFonts w:ascii="Arial" w:hAnsi="Arial" w:cs="Arial"/>
          <w:i/>
          <w:iCs/>
          <w:sz w:val="28"/>
          <w:szCs w:val="28"/>
        </w:rPr>
        <w:t>Миха</w:t>
      </w:r>
      <w:proofErr w:type="spellEnd"/>
      <w:r w:rsidRPr="00F86BE8">
        <w:rPr>
          <w:rFonts w:ascii="Arial" w:hAnsi="Arial" w:cs="Arial"/>
          <w:i/>
          <w:iCs/>
          <w:sz w:val="28"/>
          <w:szCs w:val="28"/>
        </w:rPr>
        <w:t xml:space="preserve"> знову заходився </w:t>
      </w:r>
      <w:r w:rsidRPr="00F86BE8">
        <w:rPr>
          <w:rFonts w:ascii="Arial" w:hAnsi="Arial" w:cs="Arial"/>
          <w:b/>
          <w:bCs/>
          <w:i/>
          <w:iCs/>
          <w:sz w:val="28"/>
          <w:szCs w:val="28"/>
        </w:rPr>
        <w:t>роздивлятися</w:t>
      </w:r>
      <w:r w:rsidRPr="00F86BE8">
        <w:rPr>
          <w:rFonts w:ascii="Arial" w:hAnsi="Arial" w:cs="Arial"/>
          <w:i/>
          <w:iCs/>
          <w:sz w:val="28"/>
          <w:szCs w:val="28"/>
        </w:rPr>
        <w:t xml:space="preserve"> план.</w:t>
      </w:r>
    </w:p>
    <w:p w14:paraId="7DE65C2D" w14:textId="77777777" w:rsidR="000C5D82" w:rsidRPr="00F86BE8" w:rsidRDefault="000C5D82" w:rsidP="00F86BE8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8"/>
          <w:szCs w:val="28"/>
        </w:rPr>
      </w:pPr>
      <w:proofErr w:type="spellStart"/>
      <w:r w:rsidRPr="00F86BE8">
        <w:rPr>
          <w:rFonts w:ascii="Arial" w:hAnsi="Arial" w:cs="Arial"/>
          <w:i/>
          <w:iCs/>
          <w:sz w:val="28"/>
          <w:szCs w:val="28"/>
        </w:rPr>
        <w:t>Миха</w:t>
      </w:r>
      <w:proofErr w:type="spellEnd"/>
      <w:r w:rsidRPr="00F86BE8">
        <w:rPr>
          <w:rFonts w:ascii="Arial" w:hAnsi="Arial" w:cs="Arial"/>
          <w:i/>
          <w:iCs/>
          <w:sz w:val="28"/>
          <w:szCs w:val="28"/>
        </w:rPr>
        <w:t xml:space="preserve"> знову заходився роздивлятися </w:t>
      </w:r>
      <w:r w:rsidRPr="00F86BE8">
        <w:rPr>
          <w:rFonts w:ascii="Arial" w:hAnsi="Arial" w:cs="Arial"/>
          <w:b/>
          <w:bCs/>
          <w:i/>
          <w:iCs/>
          <w:sz w:val="28"/>
          <w:szCs w:val="28"/>
        </w:rPr>
        <w:t>план</w:t>
      </w:r>
      <w:r w:rsidRPr="00F86BE8">
        <w:rPr>
          <w:rFonts w:ascii="Arial" w:hAnsi="Arial" w:cs="Arial"/>
          <w:i/>
          <w:iCs/>
          <w:sz w:val="28"/>
          <w:szCs w:val="28"/>
        </w:rPr>
        <w:t>.</w:t>
      </w:r>
    </w:p>
    <w:p w14:paraId="096B34F8" w14:textId="77777777" w:rsidR="00646201" w:rsidRDefault="00646201" w:rsidP="00646201">
      <w:pPr>
        <w:spacing w:after="160" w:line="24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Одним словом, щоб добре донести свою думку до співрозмовників ти маєш безліч засобів для інформування про відоме (тему) та нове (рему). Тож уміло користайся цим!</w:t>
      </w:r>
    </w:p>
    <w:p w14:paraId="70DBC311" w14:textId="77777777" w:rsidR="00363521" w:rsidRDefault="00646201" w:rsidP="00646201">
      <w:pPr>
        <w:spacing w:after="160" w:line="24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А</w:t>
      </w:r>
      <w:r w:rsidR="00363521">
        <w:rPr>
          <w:rFonts w:ascii="Arial" w:hAnsi="Arial" w:cs="Arial"/>
          <w:iCs/>
          <w:sz w:val="28"/>
          <w:szCs w:val="28"/>
        </w:rPr>
        <w:t xml:space="preserve"> наостанок</w:t>
      </w:r>
      <w:r>
        <w:rPr>
          <w:rFonts w:ascii="Arial" w:hAnsi="Arial" w:cs="Arial"/>
          <w:iCs/>
          <w:sz w:val="28"/>
          <w:szCs w:val="28"/>
        </w:rPr>
        <w:t xml:space="preserve"> зверни увагу на таке: </w:t>
      </w:r>
      <w:r w:rsidRPr="00646201">
        <w:rPr>
          <w:rFonts w:ascii="Arial" w:hAnsi="Arial" w:cs="Arial"/>
          <w:b/>
          <w:iCs/>
          <w:sz w:val="28"/>
          <w:szCs w:val="28"/>
          <w:shd w:val="clear" w:color="auto" w:fill="92D050"/>
        </w:rPr>
        <w:t>а</w:t>
      </w:r>
      <w:r w:rsidR="00363521" w:rsidRPr="00646201">
        <w:rPr>
          <w:rFonts w:ascii="Arial" w:hAnsi="Arial" w:cs="Arial"/>
          <w:b/>
          <w:iCs/>
          <w:sz w:val="28"/>
          <w:szCs w:val="28"/>
          <w:shd w:val="clear" w:color="auto" w:fill="92D050"/>
        </w:rPr>
        <w:t>ктуальне членування</w:t>
      </w:r>
      <w:r w:rsidR="00363521">
        <w:rPr>
          <w:rFonts w:ascii="Arial" w:hAnsi="Arial" w:cs="Arial"/>
          <w:iCs/>
          <w:sz w:val="28"/>
          <w:szCs w:val="28"/>
        </w:rPr>
        <w:t xml:space="preserve"> </w:t>
      </w:r>
      <w:r>
        <w:rPr>
          <w:rFonts w:ascii="Arial" w:hAnsi="Arial" w:cs="Arial"/>
          <w:iCs/>
          <w:sz w:val="28"/>
          <w:szCs w:val="28"/>
        </w:rPr>
        <w:t xml:space="preserve">речення </w:t>
      </w:r>
      <w:r w:rsidRPr="00646201">
        <w:rPr>
          <w:rFonts w:ascii="Arial" w:hAnsi="Arial" w:cs="Arial"/>
          <w:b/>
          <w:iCs/>
          <w:sz w:val="28"/>
          <w:szCs w:val="28"/>
        </w:rPr>
        <w:t>на тему та рему</w:t>
      </w:r>
      <w:r>
        <w:rPr>
          <w:rFonts w:ascii="Arial" w:hAnsi="Arial" w:cs="Arial"/>
          <w:iCs/>
          <w:sz w:val="28"/>
          <w:szCs w:val="28"/>
        </w:rPr>
        <w:t xml:space="preserve"> не збігається з поділом речення на </w:t>
      </w:r>
      <w:r w:rsidRPr="00646201">
        <w:rPr>
          <w:rFonts w:ascii="Arial" w:hAnsi="Arial" w:cs="Arial"/>
          <w:b/>
          <w:iCs/>
          <w:sz w:val="28"/>
          <w:szCs w:val="28"/>
          <w:shd w:val="clear" w:color="auto" w:fill="92D050"/>
        </w:rPr>
        <w:t>члени речення</w:t>
      </w:r>
      <w:r>
        <w:rPr>
          <w:rFonts w:ascii="Arial" w:hAnsi="Arial" w:cs="Arial"/>
          <w:iCs/>
          <w:sz w:val="28"/>
          <w:szCs w:val="28"/>
        </w:rPr>
        <w:t xml:space="preserve">. Тож коли намагаєшся знайти в якомусь реченні </w:t>
      </w:r>
      <w:r w:rsidRPr="00646201">
        <w:rPr>
          <w:rFonts w:ascii="Arial" w:hAnsi="Arial" w:cs="Arial"/>
          <w:b/>
          <w:iCs/>
          <w:sz w:val="28"/>
          <w:szCs w:val="28"/>
          <w:shd w:val="clear" w:color="auto" w:fill="92D050"/>
        </w:rPr>
        <w:t>підмет чи присудок або другорядні члени речення</w:t>
      </w:r>
      <w:r>
        <w:rPr>
          <w:rFonts w:ascii="Arial" w:hAnsi="Arial" w:cs="Arial"/>
          <w:iCs/>
          <w:sz w:val="28"/>
          <w:szCs w:val="28"/>
        </w:rPr>
        <w:t>, хай тебе не збивають тема та рема!</w:t>
      </w:r>
    </w:p>
    <w:p w14:paraId="39D74D20" w14:textId="77777777" w:rsidR="00646201" w:rsidRDefault="00646201" w:rsidP="00646201">
      <w:pPr>
        <w:spacing w:after="160" w:line="24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</w:p>
    <w:p w14:paraId="13B69879" w14:textId="77777777" w:rsidR="000C5D82" w:rsidRPr="00F86BE8" w:rsidRDefault="000C5D82" w:rsidP="00F86BE8">
      <w:pPr>
        <w:spacing w:after="160" w:line="240" w:lineRule="auto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br w:type="page"/>
      </w:r>
    </w:p>
    <w:p w14:paraId="5F04173F" w14:textId="77777777" w:rsidR="000C5D82" w:rsidRPr="00F86BE8" w:rsidRDefault="000C5D82" w:rsidP="00F86BE8">
      <w:pPr>
        <w:pStyle w:val="a3"/>
        <w:spacing w:after="0" w:line="240" w:lineRule="auto"/>
        <w:ind w:left="0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  <w:r w:rsidRPr="00F86BE8">
        <w:rPr>
          <w:rFonts w:ascii="Arial" w:hAnsi="Arial" w:cs="Arial"/>
          <w:b/>
          <w:iCs/>
          <w:sz w:val="28"/>
          <w:szCs w:val="28"/>
        </w:rPr>
        <w:lastRenderedPageBreak/>
        <w:t>****************************************************************************************</w:t>
      </w:r>
    </w:p>
    <w:p w14:paraId="3AFCBC0E" w14:textId="77777777" w:rsidR="000C5D82" w:rsidRPr="00F86BE8" w:rsidRDefault="000C5D82" w:rsidP="00F86BE8">
      <w:pPr>
        <w:pStyle w:val="a3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b/>
          <w:iCs/>
          <w:sz w:val="28"/>
          <w:szCs w:val="28"/>
        </w:rPr>
      </w:pPr>
    </w:p>
    <w:p w14:paraId="0CC73BB5" w14:textId="77777777" w:rsidR="000C5D82" w:rsidRPr="00F86BE8" w:rsidRDefault="00595FC0" w:rsidP="00F86BE8">
      <w:pPr>
        <w:pStyle w:val="a3"/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 xml:space="preserve">Поєднання </w:t>
      </w:r>
      <w:r w:rsidR="000C5D82"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числівника з іменником</w:t>
      </w:r>
      <w:r w:rsidRPr="00F86BE8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 xml:space="preserve"> як член речення</w:t>
      </w:r>
    </w:p>
    <w:p w14:paraId="524A4154" w14:textId="77777777" w:rsidR="000C5D82" w:rsidRPr="00F86BE8" w:rsidRDefault="000C5D82" w:rsidP="00F86BE8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05B924A9" w14:textId="77777777" w:rsidR="00507C2E" w:rsidRPr="00F86BE8" w:rsidRDefault="003C4EE9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Ти вже добре знаєш, що іноді якийсь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член речення</w:t>
      </w:r>
      <w:r w:rsidRPr="00F86BE8">
        <w:rPr>
          <w:rFonts w:ascii="Arial" w:hAnsi="Arial" w:cs="Arial"/>
          <w:sz w:val="28"/>
          <w:szCs w:val="28"/>
        </w:rPr>
        <w:t xml:space="preserve"> – це </w:t>
      </w:r>
      <w:r w:rsidRPr="00F86BE8">
        <w:rPr>
          <w:rFonts w:ascii="Arial" w:hAnsi="Arial" w:cs="Arial"/>
          <w:b/>
          <w:sz w:val="28"/>
          <w:szCs w:val="28"/>
        </w:rPr>
        <w:t>не окреме слово</w:t>
      </w:r>
      <w:r w:rsidRPr="00F86BE8">
        <w:rPr>
          <w:rFonts w:ascii="Arial" w:hAnsi="Arial" w:cs="Arial"/>
          <w:sz w:val="28"/>
          <w:szCs w:val="28"/>
        </w:rPr>
        <w:t xml:space="preserve">, а </w:t>
      </w:r>
      <w:r w:rsidRPr="00F86BE8">
        <w:rPr>
          <w:rFonts w:ascii="Arial" w:hAnsi="Arial" w:cs="Arial"/>
          <w:b/>
          <w:sz w:val="28"/>
          <w:szCs w:val="28"/>
        </w:rPr>
        <w:t>кілька слів</w:t>
      </w:r>
      <w:r w:rsidRPr="00F86BE8">
        <w:rPr>
          <w:rFonts w:ascii="Arial" w:hAnsi="Arial" w:cs="Arial"/>
          <w:sz w:val="28"/>
          <w:szCs w:val="28"/>
        </w:rPr>
        <w:t xml:space="preserve">. Таке трапляється з різних причин. </w:t>
      </w:r>
    </w:p>
    <w:p w14:paraId="2AC02583" w14:textId="77777777" w:rsidR="003C4EE9" w:rsidRPr="00F86BE8" w:rsidRDefault="003C4EE9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Наприклад,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прізвище, ім’я та ім’я по батькові</w:t>
      </w:r>
      <w:r w:rsidRPr="00F86BE8">
        <w:rPr>
          <w:rFonts w:ascii="Arial" w:hAnsi="Arial" w:cs="Arial"/>
          <w:sz w:val="28"/>
          <w:szCs w:val="28"/>
        </w:rPr>
        <w:t xml:space="preserve"> якоїсь людини – це один член речення, бо цими трьома словами ми позначаємо одну людину: </w:t>
      </w:r>
      <w:r w:rsidRPr="00F86BE8">
        <w:rPr>
          <w:rFonts w:ascii="Arial" w:eastAsiaTheme="minorHAnsi" w:hAnsi="Arial" w:cs="Arial"/>
          <w:b/>
          <w:i/>
          <w:sz w:val="28"/>
          <w:szCs w:val="28"/>
          <w:u w:val="single"/>
          <w:lang w:eastAsia="en-US"/>
        </w:rPr>
        <w:t>Павло Тимофійович Лисичко</w:t>
      </w:r>
      <w:r w:rsidRPr="00F86BE8">
        <w:rPr>
          <w:rFonts w:ascii="Arial" w:eastAsiaTheme="minorHAnsi" w:hAnsi="Arial" w:cs="Arial"/>
          <w:sz w:val="28"/>
          <w:szCs w:val="28"/>
          <w:lang w:eastAsia="en-US"/>
        </w:rPr>
        <w:t xml:space="preserve"> </w:t>
      </w:r>
      <w:r w:rsidRPr="00F86BE8">
        <w:rPr>
          <w:rFonts w:ascii="Arial" w:eastAsiaTheme="minorHAnsi" w:hAnsi="Arial" w:cs="Arial"/>
          <w:i/>
          <w:sz w:val="28"/>
          <w:szCs w:val="28"/>
          <w:lang w:eastAsia="en-US"/>
        </w:rPr>
        <w:t xml:space="preserve">– це </w:t>
      </w:r>
      <w:r w:rsidRPr="00F86BE8">
        <w:rPr>
          <w:rFonts w:ascii="Arial" w:eastAsiaTheme="minorHAnsi" w:hAnsi="Arial" w:cs="Arial"/>
          <w:i/>
          <w:sz w:val="28"/>
          <w:szCs w:val="28"/>
          <w:u w:val="double"/>
          <w:lang w:eastAsia="en-US"/>
        </w:rPr>
        <w:t>персонаж</w:t>
      </w:r>
      <w:r w:rsidRPr="00F86BE8">
        <w:rPr>
          <w:rFonts w:ascii="Arial" w:eastAsiaTheme="minorHAnsi" w:hAnsi="Arial" w:cs="Arial"/>
          <w:i/>
          <w:sz w:val="28"/>
          <w:szCs w:val="28"/>
          <w:lang w:eastAsia="en-US"/>
        </w:rPr>
        <w:t xml:space="preserve"> </w:t>
      </w:r>
      <w:r w:rsidRPr="00F86BE8">
        <w:rPr>
          <w:rFonts w:ascii="Arial" w:eastAsiaTheme="minorHAnsi" w:hAnsi="Arial" w:cs="Arial"/>
          <w:i/>
          <w:sz w:val="28"/>
          <w:szCs w:val="28"/>
          <w:u w:val="wave"/>
          <w:lang w:eastAsia="en-US"/>
        </w:rPr>
        <w:t>детективної</w:t>
      </w:r>
      <w:r w:rsidRPr="00F86BE8">
        <w:rPr>
          <w:rFonts w:ascii="Arial" w:eastAsiaTheme="minorHAnsi" w:hAnsi="Arial" w:cs="Arial"/>
          <w:i/>
          <w:sz w:val="28"/>
          <w:szCs w:val="28"/>
          <w:lang w:eastAsia="en-US"/>
        </w:rPr>
        <w:t xml:space="preserve"> </w:t>
      </w:r>
      <w:r w:rsidRPr="00F86BE8">
        <w:rPr>
          <w:rFonts w:ascii="Arial" w:eastAsiaTheme="minorHAnsi" w:hAnsi="Arial" w:cs="Arial"/>
          <w:i/>
          <w:sz w:val="28"/>
          <w:szCs w:val="28"/>
          <w:u w:val="wave"/>
          <w:lang w:eastAsia="en-US"/>
        </w:rPr>
        <w:t>повісті</w:t>
      </w:r>
      <w:r w:rsidRPr="00F86BE8">
        <w:rPr>
          <w:rFonts w:ascii="Arial" w:eastAsiaTheme="minorHAnsi" w:hAnsi="Arial" w:cs="Arial"/>
          <w:sz w:val="28"/>
          <w:szCs w:val="28"/>
          <w:lang w:eastAsia="en-US"/>
        </w:rPr>
        <w:t xml:space="preserve">. </w:t>
      </w:r>
      <w:r w:rsidRPr="00F86BE8">
        <w:rPr>
          <w:rFonts w:ascii="Arial" w:hAnsi="Arial" w:cs="Arial"/>
          <w:sz w:val="28"/>
          <w:szCs w:val="28"/>
        </w:rPr>
        <w:t xml:space="preserve">Одним членом речення будуть також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складні власні назви</w:t>
      </w:r>
      <w:r w:rsidR="00507C2E" w:rsidRPr="00F86BE8">
        <w:rPr>
          <w:rFonts w:ascii="Arial" w:hAnsi="Arial" w:cs="Arial"/>
          <w:sz w:val="28"/>
          <w:szCs w:val="28"/>
        </w:rPr>
        <w:t xml:space="preserve"> організацій</w:t>
      </w:r>
      <w:r w:rsidRPr="00F86BE8">
        <w:rPr>
          <w:rFonts w:ascii="Arial" w:hAnsi="Arial" w:cs="Arial"/>
          <w:sz w:val="28"/>
          <w:szCs w:val="28"/>
        </w:rPr>
        <w:t xml:space="preserve">, наприклад: </w:t>
      </w:r>
      <w:r w:rsidRPr="00F86BE8">
        <w:rPr>
          <w:rFonts w:ascii="Arial" w:hAnsi="Arial" w:cs="Arial"/>
          <w:i/>
          <w:sz w:val="28"/>
          <w:szCs w:val="28"/>
          <w:u w:val="single"/>
        </w:rPr>
        <w:t>Я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i/>
          <w:sz w:val="28"/>
          <w:szCs w:val="28"/>
          <w:u w:val="double"/>
        </w:rPr>
        <w:t>люблю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i/>
          <w:sz w:val="28"/>
          <w:szCs w:val="28"/>
          <w:u w:val="dash"/>
        </w:rPr>
        <w:t>Національний музей мистецтв імені Богдана та Варвари Ханенків</w:t>
      </w:r>
      <w:r w:rsidRPr="00F86BE8">
        <w:rPr>
          <w:rFonts w:ascii="Arial" w:hAnsi="Arial" w:cs="Arial"/>
          <w:sz w:val="28"/>
          <w:szCs w:val="28"/>
        </w:rPr>
        <w:t xml:space="preserve">, а також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назви книг</w:t>
      </w:r>
      <w:r w:rsidRPr="00F86BE8">
        <w:rPr>
          <w:rFonts w:ascii="Arial" w:hAnsi="Arial" w:cs="Arial"/>
          <w:sz w:val="28"/>
          <w:szCs w:val="28"/>
        </w:rPr>
        <w:t xml:space="preserve">: </w:t>
      </w:r>
      <w:r w:rsidRPr="00F86BE8">
        <w:rPr>
          <w:rFonts w:ascii="Arial" w:hAnsi="Arial" w:cs="Arial"/>
          <w:i/>
          <w:sz w:val="28"/>
          <w:szCs w:val="28"/>
          <w:u w:val="single"/>
        </w:rPr>
        <w:t xml:space="preserve">Олександр </w:t>
      </w:r>
      <w:proofErr w:type="spellStart"/>
      <w:r w:rsidRPr="00F86BE8">
        <w:rPr>
          <w:rFonts w:ascii="Arial" w:hAnsi="Arial" w:cs="Arial"/>
          <w:i/>
          <w:sz w:val="28"/>
          <w:szCs w:val="28"/>
          <w:u w:val="single"/>
        </w:rPr>
        <w:t>Есаулов</w:t>
      </w:r>
      <w:proofErr w:type="spellEnd"/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i/>
          <w:sz w:val="28"/>
          <w:szCs w:val="28"/>
          <w:u w:val="double"/>
        </w:rPr>
        <w:t>написав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i/>
          <w:sz w:val="28"/>
          <w:szCs w:val="28"/>
          <w:u w:val="dash"/>
        </w:rPr>
        <w:t>повість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="00AA11FD">
        <w:rPr>
          <w:rFonts w:ascii="Arial" w:hAnsi="Arial" w:cs="Arial"/>
          <w:i/>
          <w:sz w:val="28"/>
          <w:szCs w:val="28"/>
          <w:u w:val="wave"/>
        </w:rPr>
        <w:t>«</w:t>
      </w:r>
      <w:proofErr w:type="spellStart"/>
      <w:r w:rsidR="00AA11FD">
        <w:rPr>
          <w:rFonts w:ascii="Arial" w:hAnsi="Arial" w:cs="Arial"/>
          <w:i/>
          <w:sz w:val="28"/>
          <w:szCs w:val="28"/>
          <w:u w:val="wave"/>
        </w:rPr>
        <w:t>Кенінґ</w:t>
      </w:r>
      <w:r w:rsidRPr="00F86BE8">
        <w:rPr>
          <w:rFonts w:ascii="Arial" w:hAnsi="Arial" w:cs="Arial"/>
          <w:i/>
          <w:sz w:val="28"/>
          <w:szCs w:val="28"/>
          <w:u w:val="wave"/>
        </w:rPr>
        <w:t>ова</w:t>
      </w:r>
      <w:proofErr w:type="spellEnd"/>
      <w:r w:rsidRPr="00F86BE8">
        <w:rPr>
          <w:rFonts w:ascii="Arial" w:hAnsi="Arial" w:cs="Arial"/>
          <w:i/>
          <w:sz w:val="28"/>
          <w:szCs w:val="28"/>
          <w:u w:val="wave"/>
        </w:rPr>
        <w:t xml:space="preserve"> колекція. Справа №1»</w:t>
      </w:r>
      <w:r w:rsidR="00507C2E" w:rsidRPr="00F86BE8">
        <w:rPr>
          <w:rFonts w:ascii="Arial" w:hAnsi="Arial" w:cs="Arial"/>
          <w:sz w:val="28"/>
          <w:szCs w:val="28"/>
        </w:rPr>
        <w:t xml:space="preserve">. У двох останніх реченнях, як бачиш, кожна складна </w:t>
      </w:r>
      <w:r w:rsidRPr="00F86BE8">
        <w:rPr>
          <w:rFonts w:ascii="Arial" w:hAnsi="Arial" w:cs="Arial"/>
          <w:sz w:val="28"/>
          <w:szCs w:val="28"/>
        </w:rPr>
        <w:t>назв</w:t>
      </w:r>
      <w:r w:rsidR="00507C2E" w:rsidRPr="00F86BE8">
        <w:rPr>
          <w:rFonts w:ascii="Arial" w:hAnsi="Arial" w:cs="Arial"/>
          <w:sz w:val="28"/>
          <w:szCs w:val="28"/>
        </w:rPr>
        <w:t>а</w:t>
      </w:r>
      <w:r w:rsidRPr="00F86BE8">
        <w:rPr>
          <w:rFonts w:ascii="Arial" w:hAnsi="Arial" w:cs="Arial"/>
          <w:sz w:val="28"/>
          <w:szCs w:val="28"/>
        </w:rPr>
        <w:t xml:space="preserve"> </w:t>
      </w:r>
      <w:r w:rsidR="00507C2E" w:rsidRPr="00F86BE8">
        <w:rPr>
          <w:rFonts w:ascii="Arial" w:hAnsi="Arial" w:cs="Arial"/>
          <w:sz w:val="28"/>
          <w:szCs w:val="28"/>
        </w:rPr>
        <w:t>– це назва якогось одного предмета</w:t>
      </w:r>
      <w:r w:rsidRPr="00F86BE8">
        <w:rPr>
          <w:rFonts w:ascii="Arial" w:hAnsi="Arial" w:cs="Arial"/>
          <w:sz w:val="28"/>
          <w:szCs w:val="28"/>
        </w:rPr>
        <w:t xml:space="preserve">. </w:t>
      </w:r>
    </w:p>
    <w:p w14:paraId="286BDC52" w14:textId="77777777" w:rsidR="0047233E" w:rsidRPr="00F86BE8" w:rsidRDefault="00507C2E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hAnsi="Arial" w:cs="Arial"/>
          <w:sz w:val="28"/>
          <w:szCs w:val="28"/>
        </w:rPr>
        <w:t xml:space="preserve">Крім наведених у попередніх прикладах випадків, </w:t>
      </w:r>
      <w:r w:rsidRPr="00F86BE8">
        <w:rPr>
          <w:rFonts w:ascii="Arial" w:hAnsi="Arial" w:cs="Arial"/>
          <w:b/>
          <w:sz w:val="28"/>
          <w:szCs w:val="28"/>
        </w:rPr>
        <w:t>одним членом речення</w:t>
      </w:r>
      <w:r w:rsidRPr="00F86BE8">
        <w:rPr>
          <w:rFonts w:ascii="Arial" w:hAnsi="Arial" w:cs="Arial"/>
          <w:sz w:val="28"/>
          <w:szCs w:val="28"/>
        </w:rPr>
        <w:t xml:space="preserve"> вистають також </w:t>
      </w:r>
      <w:r w:rsidRPr="00F86BE8">
        <w:rPr>
          <w:rFonts w:ascii="Arial" w:hAnsi="Arial" w:cs="Arial"/>
          <w:b/>
          <w:sz w:val="28"/>
          <w:szCs w:val="28"/>
        </w:rPr>
        <w:t xml:space="preserve">поєднання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іменників із тими числівниками</w:t>
      </w:r>
      <w:r w:rsidRPr="00F86BE8">
        <w:rPr>
          <w:rFonts w:ascii="Arial" w:hAnsi="Arial" w:cs="Arial"/>
          <w:sz w:val="28"/>
          <w:szCs w:val="28"/>
        </w:rPr>
        <w:t xml:space="preserve">, які позначають кількість того, що названо іменником: </w:t>
      </w:r>
    </w:p>
    <w:p w14:paraId="4CF00570" w14:textId="77777777" w:rsidR="0047233E" w:rsidRPr="00F86BE8" w:rsidRDefault="00507C2E" w:rsidP="00F86BE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i/>
          <w:sz w:val="28"/>
          <w:szCs w:val="28"/>
        </w:rPr>
      </w:pPr>
      <w:r w:rsidRPr="00F86BE8">
        <w:rPr>
          <w:rFonts w:ascii="Arial" w:hAnsi="Arial" w:cs="Arial"/>
          <w:b/>
          <w:i/>
          <w:sz w:val="28"/>
          <w:szCs w:val="28"/>
          <w:u w:val="single"/>
        </w:rPr>
        <w:t xml:space="preserve">Двоє </w:t>
      </w:r>
      <w:r w:rsidR="000C5D82" w:rsidRPr="00F86BE8">
        <w:rPr>
          <w:rFonts w:ascii="Arial" w:hAnsi="Arial" w:cs="Arial"/>
          <w:b/>
          <w:i/>
          <w:sz w:val="28"/>
          <w:szCs w:val="28"/>
          <w:u w:val="single"/>
        </w:rPr>
        <w:t>хлопців</w:t>
      </w:r>
      <w:r w:rsidR="000C5D82"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i/>
          <w:sz w:val="28"/>
          <w:szCs w:val="28"/>
          <w:u w:val="double"/>
        </w:rPr>
        <w:t>забігли</w:t>
      </w:r>
      <w:r w:rsidR="000C5D82"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i/>
          <w:sz w:val="28"/>
          <w:szCs w:val="28"/>
          <w:u w:val="double"/>
        </w:rPr>
        <w:t>в бібліотеку</w:t>
      </w:r>
      <w:r w:rsidR="000C5D82" w:rsidRPr="00F86BE8">
        <w:rPr>
          <w:rFonts w:ascii="Arial" w:hAnsi="Arial" w:cs="Arial"/>
          <w:i/>
          <w:sz w:val="28"/>
          <w:szCs w:val="28"/>
        </w:rPr>
        <w:t>.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</w:p>
    <w:p w14:paraId="2F0D76C0" w14:textId="77777777" w:rsidR="00507C2E" w:rsidRPr="00F86BE8" w:rsidRDefault="00507C2E" w:rsidP="00F86BE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i/>
          <w:sz w:val="28"/>
          <w:szCs w:val="28"/>
        </w:rPr>
      </w:pPr>
      <w:r w:rsidRPr="00F86BE8">
        <w:rPr>
          <w:rFonts w:ascii="Arial" w:hAnsi="Arial" w:cs="Arial"/>
          <w:i/>
          <w:sz w:val="28"/>
          <w:szCs w:val="28"/>
          <w:u w:val="single"/>
        </w:rPr>
        <w:t>Вони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i/>
          <w:sz w:val="28"/>
          <w:szCs w:val="28"/>
          <w:u w:val="double"/>
        </w:rPr>
        <w:t>взяли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b/>
          <w:i/>
          <w:sz w:val="28"/>
          <w:szCs w:val="28"/>
          <w:u w:val="dash"/>
        </w:rPr>
        <w:t>по три книжки</w:t>
      </w:r>
      <w:r w:rsidRPr="00F86BE8">
        <w:rPr>
          <w:rFonts w:ascii="Arial" w:hAnsi="Arial" w:cs="Arial"/>
          <w:i/>
          <w:sz w:val="28"/>
          <w:szCs w:val="28"/>
        </w:rPr>
        <w:t xml:space="preserve">. </w:t>
      </w:r>
    </w:p>
    <w:p w14:paraId="32916E28" w14:textId="77777777" w:rsidR="0047233E" w:rsidRPr="00F86BE8" w:rsidRDefault="0047233E" w:rsidP="00F86BE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i/>
          <w:sz w:val="28"/>
          <w:szCs w:val="28"/>
        </w:rPr>
      </w:pPr>
      <w:r w:rsidRPr="00F86BE8">
        <w:rPr>
          <w:rFonts w:ascii="Arial" w:hAnsi="Arial" w:cs="Arial"/>
          <w:b/>
          <w:i/>
          <w:sz w:val="28"/>
          <w:szCs w:val="28"/>
          <w:u w:val="dotDash"/>
        </w:rPr>
        <w:t>Через два дні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i/>
          <w:sz w:val="28"/>
          <w:szCs w:val="28"/>
          <w:u w:val="single"/>
        </w:rPr>
        <w:t>хлопці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i/>
          <w:sz w:val="28"/>
          <w:szCs w:val="28"/>
          <w:u w:val="double"/>
        </w:rPr>
        <w:t>повернули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i/>
          <w:sz w:val="28"/>
          <w:szCs w:val="28"/>
          <w:u w:val="wave"/>
        </w:rPr>
        <w:t>взяті</w:t>
      </w:r>
      <w:r w:rsidRPr="00F86BE8">
        <w:rPr>
          <w:rFonts w:ascii="Arial" w:hAnsi="Arial" w:cs="Arial"/>
          <w:i/>
          <w:sz w:val="28"/>
          <w:szCs w:val="28"/>
        </w:rPr>
        <w:t xml:space="preserve"> </w:t>
      </w:r>
      <w:r w:rsidRPr="00F86BE8">
        <w:rPr>
          <w:rFonts w:ascii="Arial" w:hAnsi="Arial" w:cs="Arial"/>
          <w:b/>
          <w:i/>
          <w:sz w:val="28"/>
          <w:szCs w:val="28"/>
          <w:u w:val="dash"/>
        </w:rPr>
        <w:t>шість книжок</w:t>
      </w:r>
      <w:r w:rsidRPr="00F86BE8">
        <w:rPr>
          <w:rFonts w:ascii="Arial" w:hAnsi="Arial" w:cs="Arial"/>
          <w:i/>
          <w:sz w:val="28"/>
          <w:szCs w:val="28"/>
        </w:rPr>
        <w:t xml:space="preserve">. </w:t>
      </w:r>
    </w:p>
    <w:p w14:paraId="103BB62C" w14:textId="77777777" w:rsidR="000C5D82" w:rsidRPr="00F86BE8" w:rsidRDefault="00507C2E" w:rsidP="00F86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86BE8">
        <w:rPr>
          <w:rFonts w:ascii="Arial" w:eastAsia="Calibri" w:hAnsi="Arial" w:cs="Arial"/>
          <w:b/>
          <w:noProof/>
          <w:sz w:val="28"/>
          <w:szCs w:val="28"/>
          <w:shd w:val="clear" w:color="auto" w:fill="92D05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B4386A" wp14:editId="3CE4F94C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3187065" cy="1341120"/>
                <wp:effectExtent l="0" t="0" r="13335" b="11430"/>
                <wp:wrapSquare wrapText="bothSides"/>
                <wp:docPr id="280" name="Поле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1341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83BCF" w14:textId="77777777" w:rsidR="00D55B80" w:rsidRPr="003F60F4" w:rsidRDefault="00D55B80" w:rsidP="00507C2E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507C2E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shd w:val="clear" w:color="auto" w:fill="92D050"/>
                              </w:rPr>
                              <w:t>Числівники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, які позначають </w:t>
                            </w:r>
                            <w:r w:rsidRPr="00507C2E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кількість предметів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, називають </w:t>
                            </w:r>
                            <w:r w:rsidRPr="00507C2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кількісними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, а які називають </w:t>
                            </w:r>
                            <w:r w:rsidRPr="00507C2E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порядок предметів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під час лічби – </w:t>
                            </w:r>
                            <w:proofErr w:type="spellStart"/>
                            <w:r w:rsidRPr="00507C2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порядко́вими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CAB305E" w14:textId="77777777" w:rsidR="00D55B80" w:rsidRPr="00970933" w:rsidRDefault="00D55B80" w:rsidP="00507C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4386A" id="_x0000_t202" coordsize="21600,21600" o:spt="202" path="m,l,21600r21600,l21600,xe">
                <v:stroke joinstyle="miter"/>
                <v:path gradientshapeok="t" o:connecttype="rect"/>
              </v:shapetype>
              <v:shape id="Поле 280" o:spid="_x0000_s1032" type="#_x0000_t202" style="position:absolute;left:0;text-align:left;margin-left:199.75pt;margin-top:1.3pt;width:250.95pt;height:105.6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" fillcolor="white [3201]" strokecolor="#70ad47 [3209]" strokeweight="1pt">
                <v:textbox>
                  <w:txbxContent>
                    <w:p w14:paraId="00C83BCF" w14:textId="77777777" w:rsidR="00D55B80" w:rsidRPr="003F60F4" w:rsidRDefault="00D55B80" w:rsidP="00507C2E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</w:pPr>
                      <w:r w:rsidRPr="00507C2E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shd w:val="clear" w:color="auto" w:fill="92D050"/>
                        </w:rPr>
                        <w:t>Числівники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, які позначають </w:t>
                      </w:r>
                      <w:r w:rsidRPr="00507C2E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кількість предметів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, називають </w:t>
                      </w:r>
                      <w:r w:rsidRPr="00507C2E">
                        <w:rPr>
                          <w:rFonts w:ascii="Arial" w:eastAsia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кількісними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, а які називають </w:t>
                      </w:r>
                      <w:r w:rsidRPr="00507C2E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порядок предметів</w:t>
                      </w:r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 під час лічби – </w:t>
                      </w:r>
                      <w:proofErr w:type="spellStart"/>
                      <w:r w:rsidRPr="00507C2E">
                        <w:rPr>
                          <w:rFonts w:ascii="Arial" w:eastAsia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порядко́вими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CAB305E" w14:textId="77777777" w:rsidR="00D55B80" w:rsidRPr="00970933" w:rsidRDefault="00D55B80" w:rsidP="00507C2E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86BE8">
        <w:rPr>
          <w:rFonts w:ascii="Arial" w:hAnsi="Arial" w:cs="Arial"/>
          <w:sz w:val="28"/>
          <w:szCs w:val="28"/>
        </w:rPr>
        <w:t xml:space="preserve">Здогадуєшся, чому іменник і </w:t>
      </w:r>
      <w:r w:rsidRPr="00F86BE8">
        <w:rPr>
          <w:rFonts w:ascii="Arial" w:hAnsi="Arial" w:cs="Arial"/>
          <w:b/>
          <w:sz w:val="28"/>
          <w:szCs w:val="28"/>
          <w:shd w:val="clear" w:color="auto" w:fill="92D050"/>
        </w:rPr>
        <w:t>кількісний числівник</w:t>
      </w:r>
      <w:r w:rsidRPr="00F86BE8">
        <w:rPr>
          <w:rFonts w:ascii="Arial" w:hAnsi="Arial" w:cs="Arial"/>
          <w:sz w:val="28"/>
          <w:szCs w:val="28"/>
        </w:rPr>
        <w:t xml:space="preserve"> так «міцно дружать»? Якщо є сумніви, то пригадай зовсім нещода</w:t>
      </w:r>
      <w:r w:rsidR="00AA11FD">
        <w:rPr>
          <w:rFonts w:ascii="Arial" w:hAnsi="Arial" w:cs="Arial"/>
          <w:sz w:val="28"/>
          <w:szCs w:val="28"/>
        </w:rPr>
        <w:t>в</w:t>
      </w:r>
      <w:r w:rsidRPr="00F86BE8">
        <w:rPr>
          <w:rFonts w:ascii="Arial" w:hAnsi="Arial" w:cs="Arial"/>
          <w:sz w:val="28"/>
          <w:szCs w:val="28"/>
        </w:rPr>
        <w:t xml:space="preserve">но читану тобою статтю </w:t>
      </w:r>
      <w:r w:rsidRPr="00F86BE8">
        <w:rPr>
          <w:rFonts w:ascii="Arial" w:hAnsi="Arial" w:cs="Arial"/>
          <w:b/>
          <w:sz w:val="28"/>
          <w:szCs w:val="28"/>
        </w:rPr>
        <w:t>«Як частини мови “дружать” у реченні»</w:t>
      </w:r>
      <w:r w:rsidR="0047233E" w:rsidRPr="00F86BE8">
        <w:rPr>
          <w:rFonts w:ascii="Arial" w:hAnsi="Arial" w:cs="Arial"/>
          <w:sz w:val="28"/>
          <w:szCs w:val="28"/>
        </w:rPr>
        <w:t>: у цій статті є відповідь на твоє питання.</w:t>
      </w:r>
    </w:p>
    <w:p w14:paraId="5DC86DF4" w14:textId="77777777" w:rsidR="00BA72AE" w:rsidRPr="00F86BE8" w:rsidRDefault="00BA72AE" w:rsidP="00F86B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Ind w:w="23" w:type="dxa"/>
        <w:tblLook w:val="04A0" w:firstRow="1" w:lastRow="0" w:firstColumn="1" w:lastColumn="0" w:noHBand="0" w:noVBand="1"/>
      </w:tblPr>
      <w:tblGrid>
        <w:gridCol w:w="9570"/>
      </w:tblGrid>
      <w:tr w:rsidR="00523AAC" w:rsidRPr="00F86BE8" w14:paraId="23399CD8" w14:textId="77777777" w:rsidTr="00717202">
        <w:tc>
          <w:tcPr>
            <w:tcW w:w="9570" w:type="dxa"/>
            <w:tcBorders>
              <w:top w:val="dotDotDash" w:sz="18" w:space="0" w:color="auto"/>
              <w:left w:val="dotDotDash" w:sz="18" w:space="0" w:color="auto"/>
              <w:bottom w:val="dotDotDash" w:sz="18" w:space="0" w:color="auto"/>
              <w:right w:val="dotDotDash" w:sz="18" w:space="0" w:color="auto"/>
            </w:tcBorders>
            <w:shd w:val="clear" w:color="auto" w:fill="FFFFFF" w:themeFill="background1"/>
          </w:tcPr>
          <w:p w14:paraId="6D2F1DC7" w14:textId="77777777" w:rsidR="00523AAC" w:rsidRPr="00F86BE8" w:rsidRDefault="00523AAC" w:rsidP="00F86BE8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86BE8">
              <w:rPr>
                <w:rFonts w:ascii="Arial" w:hAnsi="Arial" w:cs="Arial"/>
                <w:b/>
                <w:sz w:val="28"/>
                <w:szCs w:val="28"/>
                <w:lang w:val="uk-UA"/>
              </w:rPr>
              <w:t>Увага!</w:t>
            </w:r>
          </w:p>
          <w:p w14:paraId="439649F6" w14:textId="77777777" w:rsidR="00523AAC" w:rsidRPr="00F86BE8" w:rsidRDefault="0047233E" w:rsidP="00F86BE8">
            <w:pPr>
              <w:spacing w:after="0" w:line="24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Коли </w:t>
            </w:r>
            <w:r w:rsidRPr="00F86BE8">
              <w:rPr>
                <w:rFonts w:ascii="Arial" w:eastAsia="Calibri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підметом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у реченні є </w:t>
            </w:r>
            <w:r w:rsidRPr="00F86BE8">
              <w:rPr>
                <w:rFonts w:ascii="Arial" w:eastAsia="Calibri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поєднання кількісного числівника з іменником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, то форма </w:t>
            </w:r>
            <w:r w:rsidRPr="00F86BE8">
              <w:rPr>
                <w:rFonts w:ascii="Arial" w:eastAsia="Calibri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дієслова-присудка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«реагуватиме» на це </w:t>
            </w:r>
            <w:r w:rsidR="00595FC0"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>так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: </w:t>
            </w:r>
          </w:p>
          <w:p w14:paraId="77A04725" w14:textId="77777777" w:rsidR="0047233E" w:rsidRPr="00F86BE8" w:rsidRDefault="0047233E" w:rsidP="00F86BE8">
            <w:pPr>
              <w:spacing w:after="120" w:line="240" w:lineRule="auto"/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u w:val="single"/>
                <w:lang w:val="uk-UA"/>
              </w:rPr>
              <w:t>Одна дівчинка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</w:t>
            </w: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u w:val="double"/>
                <w:lang w:val="uk-UA"/>
              </w:rPr>
              <w:t>прочитала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детектив. </w:t>
            </w:r>
          </w:p>
          <w:p w14:paraId="5AD63C0B" w14:textId="77777777" w:rsidR="0047233E" w:rsidRPr="00F86BE8" w:rsidRDefault="0047233E" w:rsidP="00F86BE8">
            <w:pPr>
              <w:spacing w:after="120" w:line="240" w:lineRule="auto"/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u w:val="single"/>
                <w:lang w:val="uk-UA"/>
              </w:rPr>
              <w:t>Дві дівчинки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u w:val="double"/>
                <w:lang w:val="uk-UA"/>
              </w:rPr>
              <w:t>прочитали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</w:t>
            </w:r>
            <w:r w:rsidR="00595FC0"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>(або</w:t>
            </w:r>
            <w:r w:rsidR="00595FC0"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</w:t>
            </w:r>
            <w:r w:rsidR="00595FC0" w:rsidRPr="00F86BE8">
              <w:rPr>
                <w:rFonts w:ascii="Arial" w:eastAsia="Calibri" w:hAnsi="Arial" w:cs="Arial"/>
                <w:i/>
                <w:sz w:val="28"/>
                <w:szCs w:val="28"/>
                <w:u w:val="double"/>
                <w:lang w:val="uk-UA"/>
              </w:rPr>
              <w:t>прочитало</w:t>
            </w:r>
            <w:r w:rsidR="00595FC0"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>)</w:t>
            </w:r>
            <w:r w:rsidR="00595FC0"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детектив.</w:t>
            </w:r>
          </w:p>
          <w:p w14:paraId="67CA5786" w14:textId="77777777" w:rsidR="0047233E" w:rsidRPr="00F86BE8" w:rsidRDefault="0047233E" w:rsidP="00F86BE8">
            <w:pPr>
              <w:spacing w:after="120" w:line="240" w:lineRule="auto"/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u w:val="single"/>
                <w:lang w:val="uk-UA"/>
              </w:rPr>
              <w:t xml:space="preserve">П’ять </w:t>
            </w:r>
            <w:proofErr w:type="spellStart"/>
            <w:r w:rsidRPr="00F86BE8">
              <w:rPr>
                <w:rFonts w:ascii="Arial" w:eastAsia="Calibri" w:hAnsi="Arial" w:cs="Arial"/>
                <w:b/>
                <w:i/>
                <w:sz w:val="28"/>
                <w:szCs w:val="28"/>
                <w:u w:val="single"/>
                <w:lang w:val="uk-UA"/>
              </w:rPr>
              <w:t>дівчаток</w:t>
            </w:r>
            <w:proofErr w:type="spellEnd"/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</w:t>
            </w:r>
            <w:r w:rsidR="00595FC0" w:rsidRPr="00F86BE8">
              <w:rPr>
                <w:rFonts w:ascii="Arial" w:eastAsia="Calibri" w:hAnsi="Arial" w:cs="Arial"/>
                <w:i/>
                <w:sz w:val="28"/>
                <w:szCs w:val="28"/>
                <w:u w:val="double"/>
                <w:lang w:val="uk-UA"/>
              </w:rPr>
              <w:t>прочитали</w:t>
            </w:r>
            <w:r w:rsidR="00595FC0"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</w:t>
            </w:r>
            <w:r w:rsidR="00595FC0"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>(або</w:t>
            </w:r>
            <w:r w:rsidR="00595FC0"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</w:t>
            </w:r>
            <w:r w:rsidR="00595FC0" w:rsidRPr="00F86BE8">
              <w:rPr>
                <w:rFonts w:ascii="Arial" w:eastAsia="Calibri" w:hAnsi="Arial" w:cs="Arial"/>
                <w:i/>
                <w:sz w:val="28"/>
                <w:szCs w:val="28"/>
                <w:u w:val="double"/>
                <w:lang w:val="uk-UA"/>
              </w:rPr>
              <w:t>прочитало</w:t>
            </w:r>
            <w:r w:rsidR="00595FC0"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>)</w:t>
            </w:r>
            <w:r w:rsidR="00595FC0"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детектив.</w:t>
            </w:r>
          </w:p>
          <w:p w14:paraId="588C8E3D" w14:textId="77777777" w:rsidR="00595FC0" w:rsidRPr="00F86BE8" w:rsidRDefault="00595FC0" w:rsidP="00F86BE8">
            <w:pPr>
              <w:spacing w:after="120" w:line="24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Форму </w:t>
            </w:r>
            <w:r w:rsidRPr="00F86BE8">
              <w:rPr>
                <w:rFonts w:ascii="Arial" w:eastAsia="Calibri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дієслова-присудка в множині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u w:val="double"/>
                <w:lang w:val="uk-UA"/>
              </w:rPr>
              <w:t>прочитали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ми використаємо тоді, коли хочемо наголосити, що кожна дівчинка </w:t>
            </w:r>
            <w:r w:rsidRPr="00F86BE8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окремо читала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детектив. Натомість форма </w:t>
            </w:r>
            <w:r w:rsidRPr="00F86BE8">
              <w:rPr>
                <w:rFonts w:ascii="Arial" w:eastAsia="Calibri" w:hAnsi="Arial" w:cs="Arial"/>
                <w:b/>
                <w:sz w:val="28"/>
                <w:szCs w:val="28"/>
                <w:shd w:val="clear" w:color="auto" w:fill="92D050"/>
                <w:lang w:val="uk-UA"/>
              </w:rPr>
              <w:t>дієслова-присудка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u w:val="double"/>
                <w:lang w:val="uk-UA"/>
              </w:rPr>
              <w:t>прочитало</w:t>
            </w:r>
            <w:r w:rsidRPr="00F86BE8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</w:t>
            </w:r>
            <w:r w:rsidRPr="00F86BE8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буде доречною тоді, коли нам важливо наголосити на самому факті того, що дівчатка прочитали детектив. </w:t>
            </w:r>
          </w:p>
        </w:tc>
      </w:tr>
    </w:tbl>
    <w:p w14:paraId="7442C669" w14:textId="77777777" w:rsidR="00F00F0A" w:rsidRPr="00F86BE8" w:rsidRDefault="00F00F0A" w:rsidP="00F86BE8">
      <w:pPr>
        <w:shd w:val="clear" w:color="auto" w:fill="FFFFFF"/>
        <w:spacing w:after="0" w:line="240" w:lineRule="auto"/>
        <w:ind w:left="3544"/>
        <w:jc w:val="both"/>
        <w:rPr>
          <w:rFonts w:ascii="Arial" w:eastAsia="Calibri" w:hAnsi="Arial" w:cs="Arial"/>
          <w:b/>
          <w:sz w:val="28"/>
          <w:szCs w:val="28"/>
        </w:rPr>
      </w:pPr>
      <w:r w:rsidRPr="00F86BE8">
        <w:rPr>
          <w:rFonts w:ascii="Arial" w:eastAsia="Arial-BoldMT" w:hAnsi="Arial" w:cs="Arial"/>
          <w:b/>
          <w:bCs/>
          <w:sz w:val="28"/>
          <w:szCs w:val="28"/>
          <w:highlight w:val="yellow"/>
          <w:lang w:eastAsia="en-US"/>
        </w:rPr>
        <w:t>Нотатка.</w:t>
      </w:r>
      <w:r w:rsidRPr="00F86BE8">
        <w:rPr>
          <w:rFonts w:ascii="Arial" w:eastAsia="Arial-BoldMT" w:hAnsi="Arial" w:cs="Arial"/>
          <w:bCs/>
          <w:sz w:val="28"/>
          <w:szCs w:val="28"/>
          <w:highlight w:val="yellow"/>
          <w:lang w:eastAsia="en-US"/>
        </w:rPr>
        <w:t xml:space="preserve"> </w:t>
      </w:r>
      <w:r w:rsidR="0047233E" w:rsidRPr="00F86BE8">
        <w:rPr>
          <w:rFonts w:ascii="Arial" w:eastAsia="Arial-BoldMT" w:hAnsi="Arial" w:cs="Arial"/>
          <w:bCs/>
          <w:sz w:val="28"/>
          <w:szCs w:val="28"/>
          <w:highlight w:val="yellow"/>
          <w:lang w:eastAsia="en-US"/>
        </w:rPr>
        <w:t xml:space="preserve">Пізніше ми ще будемо повертатися до теми «дружби» числівників з іменниками, однак уже зараз намагайся уважно стежити за тим, чи правильно ти їх поєднуєш. </w:t>
      </w:r>
    </w:p>
    <w:sectPr w:rsidR="00F00F0A" w:rsidRPr="00F86BE8" w:rsidSect="00BC1AE3">
      <w:headerReference w:type="default" r:id="rId42"/>
      <w:type w:val="continuous"/>
      <w:pgSz w:w="11906" w:h="16838"/>
      <w:pgMar w:top="850" w:right="850" w:bottom="850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65BC0" w14:textId="77777777" w:rsidR="008E651A" w:rsidRDefault="008E651A" w:rsidP="006228EA">
      <w:pPr>
        <w:spacing w:after="0" w:line="240" w:lineRule="auto"/>
      </w:pPr>
      <w:r>
        <w:separator/>
      </w:r>
    </w:p>
  </w:endnote>
  <w:endnote w:type="continuationSeparator" w:id="0">
    <w:p w14:paraId="39050A37" w14:textId="77777777" w:rsidR="008E651A" w:rsidRDefault="008E651A" w:rsidP="00622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fficinaSansC">
    <w:altName w:val="Arial"/>
    <w:panose1 w:val="00000000000000000000"/>
    <w:charset w:val="CC"/>
    <w:family w:val="swiss"/>
    <w:notTrueType/>
    <w:pitch w:val="default"/>
    <w:sig w:usb0="000000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_Alx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F06A" w14:textId="77777777" w:rsidR="008E651A" w:rsidRDefault="008E651A" w:rsidP="006228EA">
      <w:pPr>
        <w:spacing w:after="0" w:line="240" w:lineRule="auto"/>
      </w:pPr>
      <w:r>
        <w:separator/>
      </w:r>
    </w:p>
  </w:footnote>
  <w:footnote w:type="continuationSeparator" w:id="0">
    <w:p w14:paraId="13ABD48B" w14:textId="77777777" w:rsidR="008E651A" w:rsidRDefault="008E651A" w:rsidP="00622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DC482" w14:textId="77777777" w:rsidR="00D55B80" w:rsidRPr="00E264C2" w:rsidRDefault="00D55B80" w:rsidP="00E264C2">
    <w:pPr>
      <w:pStyle w:val="Default"/>
      <w:jc w:val="center"/>
      <w:rPr>
        <w:b/>
        <w:spacing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1F4E02C" wp14:editId="2A48AE3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Текстове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OfficinaSansC" w:eastAsiaTheme="minorHAnsi" w:hAnsi="OfficinaSansC" w:cs="OfficinaSansC"/>
                              <w:b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alias w:val="Заголовок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7158DE0" w14:textId="77777777" w:rsidR="00D55B80" w:rsidRDefault="00D55B80">
                              <w:pPr>
                                <w:spacing w:after="0" w:line="240" w:lineRule="auto"/>
                              </w:pPr>
                              <w:r w:rsidRPr="00B7049D">
                                <w:rPr>
                                  <w:rFonts w:ascii="OfficinaSansC" w:eastAsiaTheme="minorHAnsi" w:hAnsi="OfficinaSansC" w:cs="OfficinaSansC"/>
                                  <w:b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Довідник. </w:t>
                              </w:r>
                              <w:proofErr w:type="spellStart"/>
                              <w:r w:rsidRPr="00B7049D">
                                <w:rPr>
                                  <w:rFonts w:ascii="OfficinaSansC" w:eastAsiaTheme="minorHAnsi" w:hAnsi="OfficinaSansC" w:cs="OfficinaSansC"/>
                                  <w:b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Інтегровании</w:t>
                              </w:r>
                              <w:proofErr w:type="spellEnd"/>
                              <w:r w:rsidRPr="00B7049D">
                                <w:rPr>
                                  <w:rFonts w:ascii="OfficinaSansC" w:eastAsiaTheme="minorHAnsi" w:hAnsi="OfficinaSansC" w:cs="OfficinaSansC"/>
                                  <w:b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̆ мовно-літературний курс (українська мова, українська та зарубіжні літератури), 5 клас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4DFE0" id="_x0000_t202" coordsize="21600,21600" o:spt="202" path="m,l,21600r21600,l21600,xe">
              <v:stroke joinstyle="miter"/>
              <v:path gradientshapeok="t" o:connecttype="rect"/>
            </v:shapetype>
            <v:shape id="Текстове поле 218" o:spid="_x0000_s1034" type="#_x0000_t202" style="position:absolute;left:0;text-align:left;margin-left:0;margin-top:0;width:468pt;height:13.45pt;z-index:25166233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OfficinaSansC" w:eastAsiaTheme="minorHAnsi" w:hAnsi="OfficinaSansC" w:cs="OfficinaSansC"/>
                        <w:b/>
                        <w:color w:val="000000"/>
                        <w:sz w:val="28"/>
                        <w:szCs w:val="28"/>
                        <w:lang w:eastAsia="en-US"/>
                      </w:rPr>
                      <w:alias w:val="Заголовок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D55B80" w:rsidRDefault="00D55B80">
                        <w:pPr>
                          <w:spacing w:after="0" w:line="240" w:lineRule="auto"/>
                        </w:pPr>
                        <w:r w:rsidRPr="00B7049D">
                          <w:rPr>
                            <w:rFonts w:ascii="OfficinaSansC" w:eastAsiaTheme="minorHAnsi" w:hAnsi="OfficinaSansC" w:cs="OfficinaSansC"/>
                            <w:b/>
                            <w:color w:val="000000"/>
                            <w:sz w:val="28"/>
                            <w:szCs w:val="28"/>
                            <w:lang w:eastAsia="en-US"/>
                          </w:rPr>
                          <w:t>Довідник. Інтегрований мовно-літературний курс (українська мова, українська та зарубіжні літератури), 5 клас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150FAC2" wp14:editId="5AB0AF7A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Текстове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28C633A" w14:textId="77777777" w:rsidR="00D55B80" w:rsidRDefault="00D55B80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364D4" w:rsidRPr="000364D4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0364D4" w:rsidRPr="000364D4">
                            <w:rPr>
                              <w:noProof/>
                              <w:color w:val="FFFFFF" w:themeColor="background1"/>
                            </w:rPr>
                            <w:t>7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F125BA" id="Текстове поле 219" o:spid="_x0000_s1035" type="#_x0000_t202" style="position:absolute;left:0;text-align:left;margin-left:0;margin-top:0;width:1in;height:13.45pt;z-index:25166131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" o:allowincell="f" fillcolor="#a8d08d [1945]" stroked="f">
              <v:textbox style="mso-fit-shape-to-text:t" inset=",0,,0">
                <w:txbxContent>
                  <w:p w:rsidR="00D55B80" w:rsidRDefault="00D55B80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364D4" w:rsidRPr="000364D4">
                      <w:rPr>
                        <w:noProof/>
                        <w:color w:val="FFFFFF" w:themeColor="background1"/>
                      </w:rPr>
                      <w:t>17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67287"/>
    <w:multiLevelType w:val="hybridMultilevel"/>
    <w:tmpl w:val="FB36C8DC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BF6AB0"/>
    <w:multiLevelType w:val="hybridMultilevel"/>
    <w:tmpl w:val="3AF40668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486A3D"/>
    <w:multiLevelType w:val="hybridMultilevel"/>
    <w:tmpl w:val="D26CFC26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CB37182"/>
    <w:multiLevelType w:val="hybridMultilevel"/>
    <w:tmpl w:val="CF822468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E027A0"/>
    <w:multiLevelType w:val="hybridMultilevel"/>
    <w:tmpl w:val="C67ABB82"/>
    <w:lvl w:ilvl="0" w:tplc="B5DE919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A6EC4"/>
    <w:multiLevelType w:val="hybridMultilevel"/>
    <w:tmpl w:val="570CD83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9754A"/>
    <w:multiLevelType w:val="hybridMultilevel"/>
    <w:tmpl w:val="E10C2428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21E127A"/>
    <w:multiLevelType w:val="hybridMultilevel"/>
    <w:tmpl w:val="0FD8556C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3076B60"/>
    <w:multiLevelType w:val="hybridMultilevel"/>
    <w:tmpl w:val="2E84F99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9EE3BD0"/>
    <w:multiLevelType w:val="hybridMultilevel"/>
    <w:tmpl w:val="AA1CA814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CC96313"/>
    <w:multiLevelType w:val="hybridMultilevel"/>
    <w:tmpl w:val="23C82C4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E0B1AAE"/>
    <w:multiLevelType w:val="hybridMultilevel"/>
    <w:tmpl w:val="7F94F36C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4572525"/>
    <w:multiLevelType w:val="hybridMultilevel"/>
    <w:tmpl w:val="6ECE6A50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78D4933"/>
    <w:multiLevelType w:val="hybridMultilevel"/>
    <w:tmpl w:val="FB2C7FEA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A8C4D72"/>
    <w:multiLevelType w:val="hybridMultilevel"/>
    <w:tmpl w:val="7C124424"/>
    <w:lvl w:ilvl="0" w:tplc="3FA2BE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A8D7743"/>
    <w:multiLevelType w:val="hybridMultilevel"/>
    <w:tmpl w:val="0B68F63E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D42E10"/>
    <w:multiLevelType w:val="hybridMultilevel"/>
    <w:tmpl w:val="C3344E00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F3C0FDF"/>
    <w:multiLevelType w:val="hybridMultilevel"/>
    <w:tmpl w:val="38301C58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0ED74B4"/>
    <w:multiLevelType w:val="hybridMultilevel"/>
    <w:tmpl w:val="9FD0731E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6E7414D"/>
    <w:multiLevelType w:val="hybridMultilevel"/>
    <w:tmpl w:val="C16842E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8510AA1"/>
    <w:multiLevelType w:val="hybridMultilevel"/>
    <w:tmpl w:val="A9468524"/>
    <w:lvl w:ilvl="0" w:tplc="E7765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0313D3"/>
    <w:multiLevelType w:val="hybridMultilevel"/>
    <w:tmpl w:val="54801F8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A8E7004"/>
    <w:multiLevelType w:val="hybridMultilevel"/>
    <w:tmpl w:val="0DCE1200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A95F49"/>
    <w:multiLevelType w:val="hybridMultilevel"/>
    <w:tmpl w:val="C0B43F2E"/>
    <w:lvl w:ilvl="0" w:tplc="92D44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1D271E"/>
    <w:multiLevelType w:val="hybridMultilevel"/>
    <w:tmpl w:val="B7B2DE94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1A032BE"/>
    <w:multiLevelType w:val="hybridMultilevel"/>
    <w:tmpl w:val="B810F77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4551238"/>
    <w:multiLevelType w:val="hybridMultilevel"/>
    <w:tmpl w:val="3536C4D8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59D35DD"/>
    <w:multiLevelType w:val="hybridMultilevel"/>
    <w:tmpl w:val="40E26C02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8CE2611"/>
    <w:multiLevelType w:val="hybridMultilevel"/>
    <w:tmpl w:val="2858279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A401004"/>
    <w:multiLevelType w:val="hybridMultilevel"/>
    <w:tmpl w:val="3DA65794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CBC6CE9"/>
    <w:multiLevelType w:val="hybridMultilevel"/>
    <w:tmpl w:val="FB12A9AC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EDA1649"/>
    <w:multiLevelType w:val="hybridMultilevel"/>
    <w:tmpl w:val="286621D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EFC3AC7"/>
    <w:multiLevelType w:val="hybridMultilevel"/>
    <w:tmpl w:val="3D2E7C72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0C70A1A"/>
    <w:multiLevelType w:val="hybridMultilevel"/>
    <w:tmpl w:val="5D54C768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58A36DE"/>
    <w:multiLevelType w:val="hybridMultilevel"/>
    <w:tmpl w:val="633EA03C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6C14267"/>
    <w:multiLevelType w:val="hybridMultilevel"/>
    <w:tmpl w:val="0024DCA4"/>
    <w:lvl w:ilvl="0" w:tplc="8D3A82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BE87FF3"/>
    <w:multiLevelType w:val="hybridMultilevel"/>
    <w:tmpl w:val="CF42BFD4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D14790C"/>
    <w:multiLevelType w:val="hybridMultilevel"/>
    <w:tmpl w:val="3A80B622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23B0022"/>
    <w:multiLevelType w:val="hybridMultilevel"/>
    <w:tmpl w:val="9FD0731E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663066A"/>
    <w:multiLevelType w:val="hybridMultilevel"/>
    <w:tmpl w:val="66CC1EB2"/>
    <w:lvl w:ilvl="0" w:tplc="B5DE9198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A1A7BAF"/>
    <w:multiLevelType w:val="hybridMultilevel"/>
    <w:tmpl w:val="2250E17E"/>
    <w:lvl w:ilvl="0" w:tplc="236EA0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F4707C"/>
    <w:multiLevelType w:val="hybridMultilevel"/>
    <w:tmpl w:val="1DA470A0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5"/>
  </w:num>
  <w:num w:numId="4">
    <w:abstractNumId w:val="1"/>
  </w:num>
  <w:num w:numId="5">
    <w:abstractNumId w:val="40"/>
  </w:num>
  <w:num w:numId="6">
    <w:abstractNumId w:val="12"/>
  </w:num>
  <w:num w:numId="7">
    <w:abstractNumId w:val="8"/>
  </w:num>
  <w:num w:numId="8">
    <w:abstractNumId w:val="41"/>
  </w:num>
  <w:num w:numId="9">
    <w:abstractNumId w:val="23"/>
  </w:num>
  <w:num w:numId="10">
    <w:abstractNumId w:val="20"/>
  </w:num>
  <w:num w:numId="11">
    <w:abstractNumId w:val="27"/>
  </w:num>
  <w:num w:numId="12">
    <w:abstractNumId w:val="6"/>
  </w:num>
  <w:num w:numId="13">
    <w:abstractNumId w:val="28"/>
  </w:num>
  <w:num w:numId="14">
    <w:abstractNumId w:val="32"/>
  </w:num>
  <w:num w:numId="15">
    <w:abstractNumId w:val="5"/>
  </w:num>
  <w:num w:numId="16">
    <w:abstractNumId w:val="26"/>
  </w:num>
  <w:num w:numId="17">
    <w:abstractNumId w:val="7"/>
  </w:num>
  <w:num w:numId="18">
    <w:abstractNumId w:val="38"/>
  </w:num>
  <w:num w:numId="19">
    <w:abstractNumId w:val="18"/>
  </w:num>
  <w:num w:numId="20">
    <w:abstractNumId w:val="15"/>
  </w:num>
  <w:num w:numId="21">
    <w:abstractNumId w:val="16"/>
  </w:num>
  <w:num w:numId="22">
    <w:abstractNumId w:val="4"/>
  </w:num>
  <w:num w:numId="23">
    <w:abstractNumId w:val="3"/>
  </w:num>
  <w:num w:numId="24">
    <w:abstractNumId w:val="29"/>
  </w:num>
  <w:num w:numId="25">
    <w:abstractNumId w:val="13"/>
  </w:num>
  <w:num w:numId="26">
    <w:abstractNumId w:val="24"/>
  </w:num>
  <w:num w:numId="27">
    <w:abstractNumId w:val="30"/>
  </w:num>
  <w:num w:numId="28">
    <w:abstractNumId w:val="11"/>
  </w:num>
  <w:num w:numId="29">
    <w:abstractNumId w:val="14"/>
  </w:num>
  <w:num w:numId="30">
    <w:abstractNumId w:val="36"/>
  </w:num>
  <w:num w:numId="31">
    <w:abstractNumId w:val="21"/>
  </w:num>
  <w:num w:numId="32">
    <w:abstractNumId w:val="10"/>
  </w:num>
  <w:num w:numId="33">
    <w:abstractNumId w:val="25"/>
  </w:num>
  <w:num w:numId="34">
    <w:abstractNumId w:val="22"/>
  </w:num>
  <w:num w:numId="35">
    <w:abstractNumId w:val="34"/>
  </w:num>
  <w:num w:numId="36">
    <w:abstractNumId w:val="39"/>
  </w:num>
  <w:num w:numId="37">
    <w:abstractNumId w:val="31"/>
  </w:num>
  <w:num w:numId="38">
    <w:abstractNumId w:val="2"/>
  </w:num>
  <w:num w:numId="39">
    <w:abstractNumId w:val="17"/>
  </w:num>
  <w:num w:numId="40">
    <w:abstractNumId w:val="19"/>
  </w:num>
  <w:num w:numId="41">
    <w:abstractNumId w:val="33"/>
  </w:num>
  <w:num w:numId="42">
    <w:abstractNumId w:val="3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338"/>
    <w:rsid w:val="000023F3"/>
    <w:rsid w:val="00006493"/>
    <w:rsid w:val="000155E5"/>
    <w:rsid w:val="00020481"/>
    <w:rsid w:val="00021FC9"/>
    <w:rsid w:val="00022478"/>
    <w:rsid w:val="000230CF"/>
    <w:rsid w:val="0002463E"/>
    <w:rsid w:val="000246F5"/>
    <w:rsid w:val="00025113"/>
    <w:rsid w:val="00027C00"/>
    <w:rsid w:val="0003022C"/>
    <w:rsid w:val="000364D4"/>
    <w:rsid w:val="00040C51"/>
    <w:rsid w:val="000410BA"/>
    <w:rsid w:val="00041644"/>
    <w:rsid w:val="000438B0"/>
    <w:rsid w:val="00044537"/>
    <w:rsid w:val="000453A5"/>
    <w:rsid w:val="00046F53"/>
    <w:rsid w:val="000472D1"/>
    <w:rsid w:val="0005232B"/>
    <w:rsid w:val="00053567"/>
    <w:rsid w:val="00054B6C"/>
    <w:rsid w:val="00062643"/>
    <w:rsid w:val="00062AF8"/>
    <w:rsid w:val="00063FD6"/>
    <w:rsid w:val="00066C15"/>
    <w:rsid w:val="0007084F"/>
    <w:rsid w:val="0007332C"/>
    <w:rsid w:val="000741B4"/>
    <w:rsid w:val="00080FB9"/>
    <w:rsid w:val="00082FC1"/>
    <w:rsid w:val="00085BA1"/>
    <w:rsid w:val="0008718B"/>
    <w:rsid w:val="00093C3F"/>
    <w:rsid w:val="0009579B"/>
    <w:rsid w:val="000A0626"/>
    <w:rsid w:val="000A3131"/>
    <w:rsid w:val="000A4379"/>
    <w:rsid w:val="000A53F8"/>
    <w:rsid w:val="000A5B88"/>
    <w:rsid w:val="000A600C"/>
    <w:rsid w:val="000A6848"/>
    <w:rsid w:val="000A7C68"/>
    <w:rsid w:val="000A7F0F"/>
    <w:rsid w:val="000B0566"/>
    <w:rsid w:val="000B1474"/>
    <w:rsid w:val="000B34EB"/>
    <w:rsid w:val="000B3709"/>
    <w:rsid w:val="000B5B09"/>
    <w:rsid w:val="000B5BFD"/>
    <w:rsid w:val="000B638F"/>
    <w:rsid w:val="000B668C"/>
    <w:rsid w:val="000B6B9B"/>
    <w:rsid w:val="000B7818"/>
    <w:rsid w:val="000C0237"/>
    <w:rsid w:val="000C0843"/>
    <w:rsid w:val="000C3158"/>
    <w:rsid w:val="000C3519"/>
    <w:rsid w:val="000C489C"/>
    <w:rsid w:val="000C5D82"/>
    <w:rsid w:val="000D2CB5"/>
    <w:rsid w:val="000D3DBB"/>
    <w:rsid w:val="000D5D1F"/>
    <w:rsid w:val="000E2F59"/>
    <w:rsid w:val="000E3C12"/>
    <w:rsid w:val="000E45B8"/>
    <w:rsid w:val="000E4B97"/>
    <w:rsid w:val="000E6B49"/>
    <w:rsid w:val="000E7572"/>
    <w:rsid w:val="000E7FC4"/>
    <w:rsid w:val="000F080F"/>
    <w:rsid w:val="000F6136"/>
    <w:rsid w:val="000F7DE4"/>
    <w:rsid w:val="00100105"/>
    <w:rsid w:val="0010161E"/>
    <w:rsid w:val="00101BDA"/>
    <w:rsid w:val="001039E8"/>
    <w:rsid w:val="00103A1D"/>
    <w:rsid w:val="001065A2"/>
    <w:rsid w:val="001108C9"/>
    <w:rsid w:val="00111EA5"/>
    <w:rsid w:val="001135F4"/>
    <w:rsid w:val="00113ACE"/>
    <w:rsid w:val="001176A9"/>
    <w:rsid w:val="001178F7"/>
    <w:rsid w:val="00121F26"/>
    <w:rsid w:val="0012429A"/>
    <w:rsid w:val="00131452"/>
    <w:rsid w:val="00131FA2"/>
    <w:rsid w:val="001340DA"/>
    <w:rsid w:val="00134389"/>
    <w:rsid w:val="00134825"/>
    <w:rsid w:val="001365C5"/>
    <w:rsid w:val="0013671F"/>
    <w:rsid w:val="00136B93"/>
    <w:rsid w:val="0014058C"/>
    <w:rsid w:val="00140A56"/>
    <w:rsid w:val="0014119E"/>
    <w:rsid w:val="00142247"/>
    <w:rsid w:val="00142B1F"/>
    <w:rsid w:val="00143777"/>
    <w:rsid w:val="001473C9"/>
    <w:rsid w:val="001512BD"/>
    <w:rsid w:val="001520A1"/>
    <w:rsid w:val="001539DB"/>
    <w:rsid w:val="001542B6"/>
    <w:rsid w:val="00155E26"/>
    <w:rsid w:val="00157917"/>
    <w:rsid w:val="001600F1"/>
    <w:rsid w:val="001623F0"/>
    <w:rsid w:val="001625F1"/>
    <w:rsid w:val="001658F9"/>
    <w:rsid w:val="001662B5"/>
    <w:rsid w:val="001674A2"/>
    <w:rsid w:val="00172C88"/>
    <w:rsid w:val="0017343A"/>
    <w:rsid w:val="0017478D"/>
    <w:rsid w:val="00174FB3"/>
    <w:rsid w:val="001758F9"/>
    <w:rsid w:val="00175E52"/>
    <w:rsid w:val="00176427"/>
    <w:rsid w:val="00177EEF"/>
    <w:rsid w:val="00177EF8"/>
    <w:rsid w:val="0018182D"/>
    <w:rsid w:val="00184624"/>
    <w:rsid w:val="00186232"/>
    <w:rsid w:val="001908DF"/>
    <w:rsid w:val="00190DB7"/>
    <w:rsid w:val="00191EA9"/>
    <w:rsid w:val="001923FC"/>
    <w:rsid w:val="0019652D"/>
    <w:rsid w:val="00197111"/>
    <w:rsid w:val="001976AB"/>
    <w:rsid w:val="00197E02"/>
    <w:rsid w:val="001A0679"/>
    <w:rsid w:val="001A0DCE"/>
    <w:rsid w:val="001A248D"/>
    <w:rsid w:val="001A333B"/>
    <w:rsid w:val="001A38AB"/>
    <w:rsid w:val="001A4ADF"/>
    <w:rsid w:val="001B49CE"/>
    <w:rsid w:val="001B5591"/>
    <w:rsid w:val="001C1DA4"/>
    <w:rsid w:val="001C3F58"/>
    <w:rsid w:val="001C456D"/>
    <w:rsid w:val="001C52D5"/>
    <w:rsid w:val="001C702B"/>
    <w:rsid w:val="001C753F"/>
    <w:rsid w:val="001D0452"/>
    <w:rsid w:val="001D3274"/>
    <w:rsid w:val="001D3E52"/>
    <w:rsid w:val="001D5F47"/>
    <w:rsid w:val="001D7E47"/>
    <w:rsid w:val="001E0955"/>
    <w:rsid w:val="001E1BD6"/>
    <w:rsid w:val="001E3170"/>
    <w:rsid w:val="001F1708"/>
    <w:rsid w:val="001F20DF"/>
    <w:rsid w:val="001F225F"/>
    <w:rsid w:val="001F2C6A"/>
    <w:rsid w:val="001F3570"/>
    <w:rsid w:val="001F64A2"/>
    <w:rsid w:val="00201F25"/>
    <w:rsid w:val="00202D5C"/>
    <w:rsid w:val="0020423C"/>
    <w:rsid w:val="00204E98"/>
    <w:rsid w:val="00207DE6"/>
    <w:rsid w:val="0021175A"/>
    <w:rsid w:val="00212A3B"/>
    <w:rsid w:val="00213337"/>
    <w:rsid w:val="00220CE3"/>
    <w:rsid w:val="00224AF0"/>
    <w:rsid w:val="00225F05"/>
    <w:rsid w:val="002269E7"/>
    <w:rsid w:val="00232B89"/>
    <w:rsid w:val="00235335"/>
    <w:rsid w:val="00241E8E"/>
    <w:rsid w:val="00242589"/>
    <w:rsid w:val="00244FFD"/>
    <w:rsid w:val="00245D1A"/>
    <w:rsid w:val="00245EB2"/>
    <w:rsid w:val="00246552"/>
    <w:rsid w:val="00247B00"/>
    <w:rsid w:val="0025011D"/>
    <w:rsid w:val="0025208F"/>
    <w:rsid w:val="0025345B"/>
    <w:rsid w:val="00254308"/>
    <w:rsid w:val="0025575A"/>
    <w:rsid w:val="00255B77"/>
    <w:rsid w:val="00263330"/>
    <w:rsid w:val="00263EA0"/>
    <w:rsid w:val="00264422"/>
    <w:rsid w:val="002657D4"/>
    <w:rsid w:val="002716A7"/>
    <w:rsid w:val="002717FD"/>
    <w:rsid w:val="00272328"/>
    <w:rsid w:val="00272584"/>
    <w:rsid w:val="002763F0"/>
    <w:rsid w:val="00277479"/>
    <w:rsid w:val="00281820"/>
    <w:rsid w:val="00285F85"/>
    <w:rsid w:val="00291E22"/>
    <w:rsid w:val="002934C0"/>
    <w:rsid w:val="00293809"/>
    <w:rsid w:val="002A00E7"/>
    <w:rsid w:val="002A0E1D"/>
    <w:rsid w:val="002A3FBC"/>
    <w:rsid w:val="002A5347"/>
    <w:rsid w:val="002A665E"/>
    <w:rsid w:val="002A67C5"/>
    <w:rsid w:val="002A6A4B"/>
    <w:rsid w:val="002B0EB0"/>
    <w:rsid w:val="002B5881"/>
    <w:rsid w:val="002B61F4"/>
    <w:rsid w:val="002B6610"/>
    <w:rsid w:val="002B721B"/>
    <w:rsid w:val="002B7DF2"/>
    <w:rsid w:val="002C27B9"/>
    <w:rsid w:val="002C30E5"/>
    <w:rsid w:val="002C380B"/>
    <w:rsid w:val="002C430A"/>
    <w:rsid w:val="002C45EE"/>
    <w:rsid w:val="002C7660"/>
    <w:rsid w:val="002D5309"/>
    <w:rsid w:val="002E0937"/>
    <w:rsid w:val="002E1BEA"/>
    <w:rsid w:val="002E45C0"/>
    <w:rsid w:val="002F2C2D"/>
    <w:rsid w:val="002F36FC"/>
    <w:rsid w:val="002F48A6"/>
    <w:rsid w:val="002F6BAE"/>
    <w:rsid w:val="002F7166"/>
    <w:rsid w:val="00300578"/>
    <w:rsid w:val="00301900"/>
    <w:rsid w:val="003031DE"/>
    <w:rsid w:val="003067CA"/>
    <w:rsid w:val="003103FD"/>
    <w:rsid w:val="00311826"/>
    <w:rsid w:val="003156B5"/>
    <w:rsid w:val="00315F1C"/>
    <w:rsid w:val="0031629F"/>
    <w:rsid w:val="00316C8E"/>
    <w:rsid w:val="003210FD"/>
    <w:rsid w:val="00321DF0"/>
    <w:rsid w:val="0032250D"/>
    <w:rsid w:val="00323FE9"/>
    <w:rsid w:val="003240EE"/>
    <w:rsid w:val="003312BA"/>
    <w:rsid w:val="00331488"/>
    <w:rsid w:val="003317F2"/>
    <w:rsid w:val="00335C26"/>
    <w:rsid w:val="00337137"/>
    <w:rsid w:val="00340B97"/>
    <w:rsid w:val="00341B6F"/>
    <w:rsid w:val="00343172"/>
    <w:rsid w:val="0034557A"/>
    <w:rsid w:val="00345FE7"/>
    <w:rsid w:val="00347861"/>
    <w:rsid w:val="00347931"/>
    <w:rsid w:val="00350A12"/>
    <w:rsid w:val="00350E2E"/>
    <w:rsid w:val="00350F7C"/>
    <w:rsid w:val="003520B5"/>
    <w:rsid w:val="00352DD5"/>
    <w:rsid w:val="003566CC"/>
    <w:rsid w:val="00360B91"/>
    <w:rsid w:val="00363521"/>
    <w:rsid w:val="00364246"/>
    <w:rsid w:val="00364DBE"/>
    <w:rsid w:val="00365634"/>
    <w:rsid w:val="00365722"/>
    <w:rsid w:val="00370BDF"/>
    <w:rsid w:val="003759BE"/>
    <w:rsid w:val="003800BA"/>
    <w:rsid w:val="00380CD4"/>
    <w:rsid w:val="00382AB1"/>
    <w:rsid w:val="0038370C"/>
    <w:rsid w:val="00386EC0"/>
    <w:rsid w:val="003877CB"/>
    <w:rsid w:val="003927F3"/>
    <w:rsid w:val="0039334A"/>
    <w:rsid w:val="00393FAF"/>
    <w:rsid w:val="003941BF"/>
    <w:rsid w:val="00397EB5"/>
    <w:rsid w:val="003A0778"/>
    <w:rsid w:val="003A21CB"/>
    <w:rsid w:val="003A36A4"/>
    <w:rsid w:val="003A568D"/>
    <w:rsid w:val="003B13B2"/>
    <w:rsid w:val="003B1D27"/>
    <w:rsid w:val="003C1F18"/>
    <w:rsid w:val="003C2D9A"/>
    <w:rsid w:val="003C4EE9"/>
    <w:rsid w:val="003C55E2"/>
    <w:rsid w:val="003C7F33"/>
    <w:rsid w:val="003D1B4C"/>
    <w:rsid w:val="003D28DB"/>
    <w:rsid w:val="003D2D34"/>
    <w:rsid w:val="003D5B21"/>
    <w:rsid w:val="003E1FB4"/>
    <w:rsid w:val="003E7AD6"/>
    <w:rsid w:val="003F1A58"/>
    <w:rsid w:val="003F3A4E"/>
    <w:rsid w:val="003F4026"/>
    <w:rsid w:val="003F5999"/>
    <w:rsid w:val="003F60F4"/>
    <w:rsid w:val="0040070F"/>
    <w:rsid w:val="00401A36"/>
    <w:rsid w:val="00402068"/>
    <w:rsid w:val="00413502"/>
    <w:rsid w:val="00414247"/>
    <w:rsid w:val="00417347"/>
    <w:rsid w:val="00417B80"/>
    <w:rsid w:val="00420A99"/>
    <w:rsid w:val="00422BEF"/>
    <w:rsid w:val="00422EA1"/>
    <w:rsid w:val="00424CC7"/>
    <w:rsid w:val="00424D84"/>
    <w:rsid w:val="00426951"/>
    <w:rsid w:val="00427C85"/>
    <w:rsid w:val="00430D79"/>
    <w:rsid w:val="004312F3"/>
    <w:rsid w:val="004324F9"/>
    <w:rsid w:val="0043499C"/>
    <w:rsid w:val="00440107"/>
    <w:rsid w:val="0044058A"/>
    <w:rsid w:val="00440886"/>
    <w:rsid w:val="0044361A"/>
    <w:rsid w:val="004473B1"/>
    <w:rsid w:val="00452BC7"/>
    <w:rsid w:val="004540F8"/>
    <w:rsid w:val="00454639"/>
    <w:rsid w:val="004550A7"/>
    <w:rsid w:val="00456004"/>
    <w:rsid w:val="004564A1"/>
    <w:rsid w:val="004566F5"/>
    <w:rsid w:val="00460138"/>
    <w:rsid w:val="0046028B"/>
    <w:rsid w:val="004604C3"/>
    <w:rsid w:val="00461271"/>
    <w:rsid w:val="00461694"/>
    <w:rsid w:val="00463CC4"/>
    <w:rsid w:val="00463DDD"/>
    <w:rsid w:val="004653A7"/>
    <w:rsid w:val="0046562D"/>
    <w:rsid w:val="004665DB"/>
    <w:rsid w:val="00466B6D"/>
    <w:rsid w:val="0046795D"/>
    <w:rsid w:val="0047233E"/>
    <w:rsid w:val="00474579"/>
    <w:rsid w:val="00482625"/>
    <w:rsid w:val="00482AF4"/>
    <w:rsid w:val="004833FC"/>
    <w:rsid w:val="00484159"/>
    <w:rsid w:val="00484B95"/>
    <w:rsid w:val="0049060E"/>
    <w:rsid w:val="00491A7A"/>
    <w:rsid w:val="00492464"/>
    <w:rsid w:val="00495B3D"/>
    <w:rsid w:val="00496AAC"/>
    <w:rsid w:val="00497574"/>
    <w:rsid w:val="00497DA7"/>
    <w:rsid w:val="00497DBF"/>
    <w:rsid w:val="00497E28"/>
    <w:rsid w:val="004A162F"/>
    <w:rsid w:val="004A20C4"/>
    <w:rsid w:val="004A4302"/>
    <w:rsid w:val="004A5464"/>
    <w:rsid w:val="004A55A5"/>
    <w:rsid w:val="004B0A10"/>
    <w:rsid w:val="004B2CBF"/>
    <w:rsid w:val="004B35FB"/>
    <w:rsid w:val="004B4069"/>
    <w:rsid w:val="004B6DB1"/>
    <w:rsid w:val="004C2349"/>
    <w:rsid w:val="004C3540"/>
    <w:rsid w:val="004C3F1E"/>
    <w:rsid w:val="004C41E8"/>
    <w:rsid w:val="004C73E7"/>
    <w:rsid w:val="004D1833"/>
    <w:rsid w:val="004D1BA6"/>
    <w:rsid w:val="004D2882"/>
    <w:rsid w:val="004D34BD"/>
    <w:rsid w:val="004D4C12"/>
    <w:rsid w:val="004D73D8"/>
    <w:rsid w:val="004E6D09"/>
    <w:rsid w:val="004E7380"/>
    <w:rsid w:val="004F4287"/>
    <w:rsid w:val="004F7C4B"/>
    <w:rsid w:val="00501FFC"/>
    <w:rsid w:val="005057F3"/>
    <w:rsid w:val="0050629A"/>
    <w:rsid w:val="00507C2E"/>
    <w:rsid w:val="0052259B"/>
    <w:rsid w:val="00523AAC"/>
    <w:rsid w:val="00525456"/>
    <w:rsid w:val="005269BB"/>
    <w:rsid w:val="00527AAD"/>
    <w:rsid w:val="00531502"/>
    <w:rsid w:val="0053480A"/>
    <w:rsid w:val="005378B0"/>
    <w:rsid w:val="005411DA"/>
    <w:rsid w:val="00541222"/>
    <w:rsid w:val="00543546"/>
    <w:rsid w:val="00544538"/>
    <w:rsid w:val="005453C0"/>
    <w:rsid w:val="00545C9C"/>
    <w:rsid w:val="00547B22"/>
    <w:rsid w:val="005509C2"/>
    <w:rsid w:val="00551AF0"/>
    <w:rsid w:val="00552F18"/>
    <w:rsid w:val="005547D6"/>
    <w:rsid w:val="00556826"/>
    <w:rsid w:val="0056007B"/>
    <w:rsid w:val="005600DD"/>
    <w:rsid w:val="00560FC6"/>
    <w:rsid w:val="00566077"/>
    <w:rsid w:val="00566363"/>
    <w:rsid w:val="00566D2A"/>
    <w:rsid w:val="00566FAF"/>
    <w:rsid w:val="00573B9C"/>
    <w:rsid w:val="005762C5"/>
    <w:rsid w:val="00580075"/>
    <w:rsid w:val="00581653"/>
    <w:rsid w:val="00582CC1"/>
    <w:rsid w:val="005833C9"/>
    <w:rsid w:val="0058613A"/>
    <w:rsid w:val="005862B6"/>
    <w:rsid w:val="00593716"/>
    <w:rsid w:val="00594CCC"/>
    <w:rsid w:val="0059554A"/>
    <w:rsid w:val="00595FC0"/>
    <w:rsid w:val="005963AA"/>
    <w:rsid w:val="005A04D0"/>
    <w:rsid w:val="005A4648"/>
    <w:rsid w:val="005A4666"/>
    <w:rsid w:val="005A5468"/>
    <w:rsid w:val="005A54EC"/>
    <w:rsid w:val="005B182F"/>
    <w:rsid w:val="005B37C0"/>
    <w:rsid w:val="005B48D5"/>
    <w:rsid w:val="005B7575"/>
    <w:rsid w:val="005C2B4B"/>
    <w:rsid w:val="005C2F0A"/>
    <w:rsid w:val="005C4BB4"/>
    <w:rsid w:val="005C4DB4"/>
    <w:rsid w:val="005C7E9A"/>
    <w:rsid w:val="005D1724"/>
    <w:rsid w:val="005D1834"/>
    <w:rsid w:val="005D195D"/>
    <w:rsid w:val="005D28A6"/>
    <w:rsid w:val="005D6FC3"/>
    <w:rsid w:val="005D7238"/>
    <w:rsid w:val="005E197D"/>
    <w:rsid w:val="005E1E75"/>
    <w:rsid w:val="005E2E54"/>
    <w:rsid w:val="005E4568"/>
    <w:rsid w:val="005E5307"/>
    <w:rsid w:val="005F6333"/>
    <w:rsid w:val="00604AF2"/>
    <w:rsid w:val="006061E3"/>
    <w:rsid w:val="00607624"/>
    <w:rsid w:val="00607656"/>
    <w:rsid w:val="0060783D"/>
    <w:rsid w:val="006114FE"/>
    <w:rsid w:val="006144B7"/>
    <w:rsid w:val="00616CB1"/>
    <w:rsid w:val="006212E8"/>
    <w:rsid w:val="006228EA"/>
    <w:rsid w:val="00622DC0"/>
    <w:rsid w:val="0062529E"/>
    <w:rsid w:val="006270F5"/>
    <w:rsid w:val="00630283"/>
    <w:rsid w:val="00630A35"/>
    <w:rsid w:val="00634A47"/>
    <w:rsid w:val="00637862"/>
    <w:rsid w:val="00641A3A"/>
    <w:rsid w:val="00642D15"/>
    <w:rsid w:val="00643510"/>
    <w:rsid w:val="00643C94"/>
    <w:rsid w:val="006450DE"/>
    <w:rsid w:val="00646201"/>
    <w:rsid w:val="00647BFD"/>
    <w:rsid w:val="00652B31"/>
    <w:rsid w:val="006543EC"/>
    <w:rsid w:val="0065761D"/>
    <w:rsid w:val="006610D7"/>
    <w:rsid w:val="006618F0"/>
    <w:rsid w:val="0066334D"/>
    <w:rsid w:val="006633EF"/>
    <w:rsid w:val="0066502C"/>
    <w:rsid w:val="00667013"/>
    <w:rsid w:val="00667DA9"/>
    <w:rsid w:val="00670FDC"/>
    <w:rsid w:val="006716E8"/>
    <w:rsid w:val="00671ECA"/>
    <w:rsid w:val="00672B57"/>
    <w:rsid w:val="006747C4"/>
    <w:rsid w:val="00674C2E"/>
    <w:rsid w:val="00675014"/>
    <w:rsid w:val="00680506"/>
    <w:rsid w:val="00681EEA"/>
    <w:rsid w:val="00683341"/>
    <w:rsid w:val="006857D3"/>
    <w:rsid w:val="00685E93"/>
    <w:rsid w:val="00686BCC"/>
    <w:rsid w:val="00686F71"/>
    <w:rsid w:val="006876DC"/>
    <w:rsid w:val="00691F10"/>
    <w:rsid w:val="00694D33"/>
    <w:rsid w:val="0069527B"/>
    <w:rsid w:val="00696F89"/>
    <w:rsid w:val="0069743E"/>
    <w:rsid w:val="006A6DE1"/>
    <w:rsid w:val="006B24C6"/>
    <w:rsid w:val="006B31BB"/>
    <w:rsid w:val="006B3732"/>
    <w:rsid w:val="006B6AA8"/>
    <w:rsid w:val="006B7230"/>
    <w:rsid w:val="006C0B2F"/>
    <w:rsid w:val="006C12CE"/>
    <w:rsid w:val="006D0B60"/>
    <w:rsid w:val="006D3AFB"/>
    <w:rsid w:val="006D3EEC"/>
    <w:rsid w:val="006D6D71"/>
    <w:rsid w:val="006D7B0D"/>
    <w:rsid w:val="006E01D4"/>
    <w:rsid w:val="006E3C10"/>
    <w:rsid w:val="006E5923"/>
    <w:rsid w:val="006E687D"/>
    <w:rsid w:val="006E6A3E"/>
    <w:rsid w:val="006F363E"/>
    <w:rsid w:val="006F49BF"/>
    <w:rsid w:val="00701B65"/>
    <w:rsid w:val="0070257B"/>
    <w:rsid w:val="00702C9E"/>
    <w:rsid w:val="007034EA"/>
    <w:rsid w:val="00707BD2"/>
    <w:rsid w:val="0071384C"/>
    <w:rsid w:val="007143A7"/>
    <w:rsid w:val="007143AA"/>
    <w:rsid w:val="00716AAB"/>
    <w:rsid w:val="00716ECF"/>
    <w:rsid w:val="00717202"/>
    <w:rsid w:val="00721067"/>
    <w:rsid w:val="00723995"/>
    <w:rsid w:val="00724B65"/>
    <w:rsid w:val="0072608F"/>
    <w:rsid w:val="00726E20"/>
    <w:rsid w:val="007270D4"/>
    <w:rsid w:val="007303CC"/>
    <w:rsid w:val="0073065B"/>
    <w:rsid w:val="00730AB8"/>
    <w:rsid w:val="00733587"/>
    <w:rsid w:val="00733A31"/>
    <w:rsid w:val="00734CD8"/>
    <w:rsid w:val="007409F9"/>
    <w:rsid w:val="00740CA7"/>
    <w:rsid w:val="0074150B"/>
    <w:rsid w:val="00744856"/>
    <w:rsid w:val="00746E2C"/>
    <w:rsid w:val="007517A6"/>
    <w:rsid w:val="007517A8"/>
    <w:rsid w:val="00751C70"/>
    <w:rsid w:val="00752291"/>
    <w:rsid w:val="0076361A"/>
    <w:rsid w:val="00764CD0"/>
    <w:rsid w:val="00767A3F"/>
    <w:rsid w:val="00770414"/>
    <w:rsid w:val="007705D7"/>
    <w:rsid w:val="00771C13"/>
    <w:rsid w:val="007722C6"/>
    <w:rsid w:val="007729B7"/>
    <w:rsid w:val="007845DB"/>
    <w:rsid w:val="00784C2E"/>
    <w:rsid w:val="00784DAC"/>
    <w:rsid w:val="00784FC7"/>
    <w:rsid w:val="00785217"/>
    <w:rsid w:val="0078561F"/>
    <w:rsid w:val="007856EA"/>
    <w:rsid w:val="00787819"/>
    <w:rsid w:val="0079000C"/>
    <w:rsid w:val="007916B1"/>
    <w:rsid w:val="007923BE"/>
    <w:rsid w:val="007932FC"/>
    <w:rsid w:val="007959EE"/>
    <w:rsid w:val="00796ACE"/>
    <w:rsid w:val="007A711F"/>
    <w:rsid w:val="007A7F62"/>
    <w:rsid w:val="007B02BA"/>
    <w:rsid w:val="007B2403"/>
    <w:rsid w:val="007B2E1B"/>
    <w:rsid w:val="007B6C97"/>
    <w:rsid w:val="007C01F5"/>
    <w:rsid w:val="007C028C"/>
    <w:rsid w:val="007C3101"/>
    <w:rsid w:val="007C34E2"/>
    <w:rsid w:val="007C436C"/>
    <w:rsid w:val="007D07E3"/>
    <w:rsid w:val="007D31BC"/>
    <w:rsid w:val="007D4E98"/>
    <w:rsid w:val="007E2328"/>
    <w:rsid w:val="007E25BA"/>
    <w:rsid w:val="007E52BD"/>
    <w:rsid w:val="007E62D7"/>
    <w:rsid w:val="007E6A66"/>
    <w:rsid w:val="007E7352"/>
    <w:rsid w:val="007E7D41"/>
    <w:rsid w:val="007F3645"/>
    <w:rsid w:val="007F3707"/>
    <w:rsid w:val="007F56CD"/>
    <w:rsid w:val="007F6546"/>
    <w:rsid w:val="007F730D"/>
    <w:rsid w:val="008001C0"/>
    <w:rsid w:val="00806314"/>
    <w:rsid w:val="00811038"/>
    <w:rsid w:val="008110CE"/>
    <w:rsid w:val="00811669"/>
    <w:rsid w:val="00823B80"/>
    <w:rsid w:val="008250AA"/>
    <w:rsid w:val="00825FE8"/>
    <w:rsid w:val="00826372"/>
    <w:rsid w:val="00827493"/>
    <w:rsid w:val="00830CB3"/>
    <w:rsid w:val="0083453E"/>
    <w:rsid w:val="0083619C"/>
    <w:rsid w:val="0083640F"/>
    <w:rsid w:val="008371F6"/>
    <w:rsid w:val="00837409"/>
    <w:rsid w:val="00845079"/>
    <w:rsid w:val="00845C31"/>
    <w:rsid w:val="008514C3"/>
    <w:rsid w:val="00853177"/>
    <w:rsid w:val="0085590F"/>
    <w:rsid w:val="00856CB4"/>
    <w:rsid w:val="0086085D"/>
    <w:rsid w:val="00860BC3"/>
    <w:rsid w:val="008612C5"/>
    <w:rsid w:val="0086154F"/>
    <w:rsid w:val="00862516"/>
    <w:rsid w:val="008638FC"/>
    <w:rsid w:val="008667ED"/>
    <w:rsid w:val="00871205"/>
    <w:rsid w:val="00873352"/>
    <w:rsid w:val="00875E65"/>
    <w:rsid w:val="008778DD"/>
    <w:rsid w:val="00880CE7"/>
    <w:rsid w:val="00883315"/>
    <w:rsid w:val="00886A08"/>
    <w:rsid w:val="00887B8B"/>
    <w:rsid w:val="00890F14"/>
    <w:rsid w:val="00891ADA"/>
    <w:rsid w:val="00892D96"/>
    <w:rsid w:val="00895414"/>
    <w:rsid w:val="00895630"/>
    <w:rsid w:val="00895B8B"/>
    <w:rsid w:val="00897F2F"/>
    <w:rsid w:val="008A0AF7"/>
    <w:rsid w:val="008A31BD"/>
    <w:rsid w:val="008A34E1"/>
    <w:rsid w:val="008A4488"/>
    <w:rsid w:val="008A4D91"/>
    <w:rsid w:val="008A543F"/>
    <w:rsid w:val="008A74B8"/>
    <w:rsid w:val="008B2D25"/>
    <w:rsid w:val="008B316A"/>
    <w:rsid w:val="008B4280"/>
    <w:rsid w:val="008C17EC"/>
    <w:rsid w:val="008C234F"/>
    <w:rsid w:val="008C4194"/>
    <w:rsid w:val="008C623D"/>
    <w:rsid w:val="008C665A"/>
    <w:rsid w:val="008D23F4"/>
    <w:rsid w:val="008D4019"/>
    <w:rsid w:val="008D5E6A"/>
    <w:rsid w:val="008D6726"/>
    <w:rsid w:val="008D6FB1"/>
    <w:rsid w:val="008E0839"/>
    <w:rsid w:val="008E2485"/>
    <w:rsid w:val="008E2587"/>
    <w:rsid w:val="008E3287"/>
    <w:rsid w:val="008E3553"/>
    <w:rsid w:val="008E57E8"/>
    <w:rsid w:val="008E651A"/>
    <w:rsid w:val="008F0EAC"/>
    <w:rsid w:val="008F22D9"/>
    <w:rsid w:val="008F4E0D"/>
    <w:rsid w:val="008F593A"/>
    <w:rsid w:val="008F7DA1"/>
    <w:rsid w:val="00900F92"/>
    <w:rsid w:val="00901848"/>
    <w:rsid w:val="009018AB"/>
    <w:rsid w:val="00905801"/>
    <w:rsid w:val="00906E9E"/>
    <w:rsid w:val="009073AF"/>
    <w:rsid w:val="00911836"/>
    <w:rsid w:val="00914940"/>
    <w:rsid w:val="0091517D"/>
    <w:rsid w:val="0091551E"/>
    <w:rsid w:val="00916F62"/>
    <w:rsid w:val="00917977"/>
    <w:rsid w:val="00917BBC"/>
    <w:rsid w:val="00923C09"/>
    <w:rsid w:val="00925B99"/>
    <w:rsid w:val="009312F1"/>
    <w:rsid w:val="00931A96"/>
    <w:rsid w:val="00932753"/>
    <w:rsid w:val="0093463D"/>
    <w:rsid w:val="00934883"/>
    <w:rsid w:val="00935511"/>
    <w:rsid w:val="00943954"/>
    <w:rsid w:val="0094426D"/>
    <w:rsid w:val="0094459B"/>
    <w:rsid w:val="00944E00"/>
    <w:rsid w:val="00946C55"/>
    <w:rsid w:val="009533F6"/>
    <w:rsid w:val="00954F47"/>
    <w:rsid w:val="00962C66"/>
    <w:rsid w:val="0096307B"/>
    <w:rsid w:val="00963D05"/>
    <w:rsid w:val="00965026"/>
    <w:rsid w:val="00965325"/>
    <w:rsid w:val="00965461"/>
    <w:rsid w:val="0096557A"/>
    <w:rsid w:val="00970933"/>
    <w:rsid w:val="009710B6"/>
    <w:rsid w:val="009758F2"/>
    <w:rsid w:val="00976C3B"/>
    <w:rsid w:val="00980157"/>
    <w:rsid w:val="009849D3"/>
    <w:rsid w:val="00987FD3"/>
    <w:rsid w:val="009912C9"/>
    <w:rsid w:val="00993AFB"/>
    <w:rsid w:val="00993C89"/>
    <w:rsid w:val="009953D5"/>
    <w:rsid w:val="00995D96"/>
    <w:rsid w:val="00996C70"/>
    <w:rsid w:val="00997576"/>
    <w:rsid w:val="009A123F"/>
    <w:rsid w:val="009A2E12"/>
    <w:rsid w:val="009A3610"/>
    <w:rsid w:val="009A3823"/>
    <w:rsid w:val="009A561F"/>
    <w:rsid w:val="009A7D0F"/>
    <w:rsid w:val="009A7E15"/>
    <w:rsid w:val="009B076A"/>
    <w:rsid w:val="009B7658"/>
    <w:rsid w:val="009C2F63"/>
    <w:rsid w:val="009C5C85"/>
    <w:rsid w:val="009C7362"/>
    <w:rsid w:val="009D0A76"/>
    <w:rsid w:val="009D0EBC"/>
    <w:rsid w:val="009D1C10"/>
    <w:rsid w:val="009D2E5D"/>
    <w:rsid w:val="009D30F8"/>
    <w:rsid w:val="009D34C0"/>
    <w:rsid w:val="009D70EE"/>
    <w:rsid w:val="009E05EE"/>
    <w:rsid w:val="009E1D85"/>
    <w:rsid w:val="009E48D9"/>
    <w:rsid w:val="009E5A55"/>
    <w:rsid w:val="009E5F93"/>
    <w:rsid w:val="009F00AF"/>
    <w:rsid w:val="009F16A8"/>
    <w:rsid w:val="009F26D3"/>
    <w:rsid w:val="009F2A31"/>
    <w:rsid w:val="009F5E29"/>
    <w:rsid w:val="00A006F3"/>
    <w:rsid w:val="00A0107C"/>
    <w:rsid w:val="00A01562"/>
    <w:rsid w:val="00A02407"/>
    <w:rsid w:val="00A062B0"/>
    <w:rsid w:val="00A069D9"/>
    <w:rsid w:val="00A07DB1"/>
    <w:rsid w:val="00A12CB9"/>
    <w:rsid w:val="00A14A73"/>
    <w:rsid w:val="00A17959"/>
    <w:rsid w:val="00A2286B"/>
    <w:rsid w:val="00A23E87"/>
    <w:rsid w:val="00A25FAA"/>
    <w:rsid w:val="00A2791F"/>
    <w:rsid w:val="00A31C5A"/>
    <w:rsid w:val="00A32138"/>
    <w:rsid w:val="00A3268A"/>
    <w:rsid w:val="00A337F8"/>
    <w:rsid w:val="00A33D83"/>
    <w:rsid w:val="00A348FB"/>
    <w:rsid w:val="00A34B31"/>
    <w:rsid w:val="00A35EB3"/>
    <w:rsid w:val="00A368AD"/>
    <w:rsid w:val="00A40597"/>
    <w:rsid w:val="00A4060A"/>
    <w:rsid w:val="00A4489E"/>
    <w:rsid w:val="00A4740C"/>
    <w:rsid w:val="00A47F03"/>
    <w:rsid w:val="00A51BEA"/>
    <w:rsid w:val="00A53ED1"/>
    <w:rsid w:val="00A54A00"/>
    <w:rsid w:val="00A56FCB"/>
    <w:rsid w:val="00A60D15"/>
    <w:rsid w:val="00A62499"/>
    <w:rsid w:val="00A627E7"/>
    <w:rsid w:val="00A634A7"/>
    <w:rsid w:val="00A652A2"/>
    <w:rsid w:val="00A65D4F"/>
    <w:rsid w:val="00A65D76"/>
    <w:rsid w:val="00A710DC"/>
    <w:rsid w:val="00A725FB"/>
    <w:rsid w:val="00A73482"/>
    <w:rsid w:val="00A74F34"/>
    <w:rsid w:val="00A760C7"/>
    <w:rsid w:val="00A8069A"/>
    <w:rsid w:val="00A82318"/>
    <w:rsid w:val="00A8259F"/>
    <w:rsid w:val="00A835AD"/>
    <w:rsid w:val="00A855ED"/>
    <w:rsid w:val="00A87F2A"/>
    <w:rsid w:val="00A90C21"/>
    <w:rsid w:val="00A91375"/>
    <w:rsid w:val="00A935E9"/>
    <w:rsid w:val="00A94BDE"/>
    <w:rsid w:val="00A94BEE"/>
    <w:rsid w:val="00A95D40"/>
    <w:rsid w:val="00A97BC4"/>
    <w:rsid w:val="00A97C45"/>
    <w:rsid w:val="00AA042A"/>
    <w:rsid w:val="00AA0CDF"/>
    <w:rsid w:val="00AA10C2"/>
    <w:rsid w:val="00AA11FD"/>
    <w:rsid w:val="00AA2F0B"/>
    <w:rsid w:val="00AA3137"/>
    <w:rsid w:val="00AA4145"/>
    <w:rsid w:val="00AA5887"/>
    <w:rsid w:val="00AA7749"/>
    <w:rsid w:val="00AA7EE9"/>
    <w:rsid w:val="00AB0103"/>
    <w:rsid w:val="00AB05A2"/>
    <w:rsid w:val="00AB4E7B"/>
    <w:rsid w:val="00AB64A5"/>
    <w:rsid w:val="00AC0BB9"/>
    <w:rsid w:val="00AC17CC"/>
    <w:rsid w:val="00AC394B"/>
    <w:rsid w:val="00AC6D64"/>
    <w:rsid w:val="00AD049B"/>
    <w:rsid w:val="00AD7575"/>
    <w:rsid w:val="00AE1C46"/>
    <w:rsid w:val="00AF3B9C"/>
    <w:rsid w:val="00AF4BC1"/>
    <w:rsid w:val="00AF537A"/>
    <w:rsid w:val="00AF6E7F"/>
    <w:rsid w:val="00AF76F9"/>
    <w:rsid w:val="00AF7E9A"/>
    <w:rsid w:val="00B00286"/>
    <w:rsid w:val="00B02190"/>
    <w:rsid w:val="00B04383"/>
    <w:rsid w:val="00B0546B"/>
    <w:rsid w:val="00B07036"/>
    <w:rsid w:val="00B07F14"/>
    <w:rsid w:val="00B11C25"/>
    <w:rsid w:val="00B14169"/>
    <w:rsid w:val="00B15C70"/>
    <w:rsid w:val="00B2563F"/>
    <w:rsid w:val="00B277F3"/>
    <w:rsid w:val="00B302BE"/>
    <w:rsid w:val="00B30368"/>
    <w:rsid w:val="00B31C40"/>
    <w:rsid w:val="00B40487"/>
    <w:rsid w:val="00B40DB7"/>
    <w:rsid w:val="00B43122"/>
    <w:rsid w:val="00B51720"/>
    <w:rsid w:val="00B52225"/>
    <w:rsid w:val="00B5616F"/>
    <w:rsid w:val="00B569FE"/>
    <w:rsid w:val="00B64816"/>
    <w:rsid w:val="00B66876"/>
    <w:rsid w:val="00B7049D"/>
    <w:rsid w:val="00B70D5F"/>
    <w:rsid w:val="00B770F8"/>
    <w:rsid w:val="00B772D6"/>
    <w:rsid w:val="00B77BFA"/>
    <w:rsid w:val="00B80115"/>
    <w:rsid w:val="00B80D78"/>
    <w:rsid w:val="00B83357"/>
    <w:rsid w:val="00B83856"/>
    <w:rsid w:val="00B842C2"/>
    <w:rsid w:val="00B844E9"/>
    <w:rsid w:val="00B90D9C"/>
    <w:rsid w:val="00B9302D"/>
    <w:rsid w:val="00B93A6E"/>
    <w:rsid w:val="00B9413E"/>
    <w:rsid w:val="00B965FB"/>
    <w:rsid w:val="00BA072A"/>
    <w:rsid w:val="00BA1C7D"/>
    <w:rsid w:val="00BA290F"/>
    <w:rsid w:val="00BA29B5"/>
    <w:rsid w:val="00BA31C6"/>
    <w:rsid w:val="00BA3BB1"/>
    <w:rsid w:val="00BA4015"/>
    <w:rsid w:val="00BA5153"/>
    <w:rsid w:val="00BA5A61"/>
    <w:rsid w:val="00BA669B"/>
    <w:rsid w:val="00BA6C8B"/>
    <w:rsid w:val="00BA72AE"/>
    <w:rsid w:val="00BA72DB"/>
    <w:rsid w:val="00BB0A4F"/>
    <w:rsid w:val="00BB2494"/>
    <w:rsid w:val="00BB5C3F"/>
    <w:rsid w:val="00BB6022"/>
    <w:rsid w:val="00BC1457"/>
    <w:rsid w:val="00BC1AE3"/>
    <w:rsid w:val="00BC2839"/>
    <w:rsid w:val="00BC2C1C"/>
    <w:rsid w:val="00BC3570"/>
    <w:rsid w:val="00BC3AA6"/>
    <w:rsid w:val="00BD330E"/>
    <w:rsid w:val="00BD50F6"/>
    <w:rsid w:val="00BD58F3"/>
    <w:rsid w:val="00BD59BC"/>
    <w:rsid w:val="00BE2B91"/>
    <w:rsid w:val="00BE6D41"/>
    <w:rsid w:val="00BF1407"/>
    <w:rsid w:val="00BF3232"/>
    <w:rsid w:val="00BF33FA"/>
    <w:rsid w:val="00BF389C"/>
    <w:rsid w:val="00BF3A1D"/>
    <w:rsid w:val="00BF3B3E"/>
    <w:rsid w:val="00C05CB5"/>
    <w:rsid w:val="00C0782A"/>
    <w:rsid w:val="00C10BB8"/>
    <w:rsid w:val="00C151A0"/>
    <w:rsid w:val="00C16964"/>
    <w:rsid w:val="00C174C0"/>
    <w:rsid w:val="00C209B5"/>
    <w:rsid w:val="00C209BF"/>
    <w:rsid w:val="00C21E3B"/>
    <w:rsid w:val="00C2543C"/>
    <w:rsid w:val="00C30930"/>
    <w:rsid w:val="00C34C94"/>
    <w:rsid w:val="00C36FDF"/>
    <w:rsid w:val="00C375C9"/>
    <w:rsid w:val="00C4031B"/>
    <w:rsid w:val="00C40D31"/>
    <w:rsid w:val="00C41E1A"/>
    <w:rsid w:val="00C42F97"/>
    <w:rsid w:val="00C431DD"/>
    <w:rsid w:val="00C43710"/>
    <w:rsid w:val="00C43D67"/>
    <w:rsid w:val="00C44597"/>
    <w:rsid w:val="00C4464F"/>
    <w:rsid w:val="00C458BA"/>
    <w:rsid w:val="00C45B4D"/>
    <w:rsid w:val="00C46A74"/>
    <w:rsid w:val="00C53E33"/>
    <w:rsid w:val="00C53F50"/>
    <w:rsid w:val="00C54612"/>
    <w:rsid w:val="00C60B27"/>
    <w:rsid w:val="00C60BD3"/>
    <w:rsid w:val="00C66E84"/>
    <w:rsid w:val="00C67D1D"/>
    <w:rsid w:val="00C718C4"/>
    <w:rsid w:val="00C723BE"/>
    <w:rsid w:val="00C72C2C"/>
    <w:rsid w:val="00C75C05"/>
    <w:rsid w:val="00C75D73"/>
    <w:rsid w:val="00C76AAF"/>
    <w:rsid w:val="00C76EE3"/>
    <w:rsid w:val="00C802CE"/>
    <w:rsid w:val="00C812C7"/>
    <w:rsid w:val="00C8190A"/>
    <w:rsid w:val="00C85616"/>
    <w:rsid w:val="00C8693D"/>
    <w:rsid w:val="00C87067"/>
    <w:rsid w:val="00C904BA"/>
    <w:rsid w:val="00C9515A"/>
    <w:rsid w:val="00C9701F"/>
    <w:rsid w:val="00CA186E"/>
    <w:rsid w:val="00CA3948"/>
    <w:rsid w:val="00CA3B4C"/>
    <w:rsid w:val="00CA4736"/>
    <w:rsid w:val="00CA484F"/>
    <w:rsid w:val="00CA737D"/>
    <w:rsid w:val="00CB0CA4"/>
    <w:rsid w:val="00CB1680"/>
    <w:rsid w:val="00CB20EF"/>
    <w:rsid w:val="00CB2A1F"/>
    <w:rsid w:val="00CB328E"/>
    <w:rsid w:val="00CB5ADB"/>
    <w:rsid w:val="00CC4946"/>
    <w:rsid w:val="00CC54D2"/>
    <w:rsid w:val="00CD0732"/>
    <w:rsid w:val="00CD51C2"/>
    <w:rsid w:val="00CD5560"/>
    <w:rsid w:val="00CD58A5"/>
    <w:rsid w:val="00CD5D9B"/>
    <w:rsid w:val="00CD68BF"/>
    <w:rsid w:val="00CE3953"/>
    <w:rsid w:val="00CE4EFF"/>
    <w:rsid w:val="00CF1B9C"/>
    <w:rsid w:val="00CF2DFA"/>
    <w:rsid w:val="00CF7B84"/>
    <w:rsid w:val="00CF7BBD"/>
    <w:rsid w:val="00D00B88"/>
    <w:rsid w:val="00D00C2F"/>
    <w:rsid w:val="00D01C37"/>
    <w:rsid w:val="00D03369"/>
    <w:rsid w:val="00D0512F"/>
    <w:rsid w:val="00D05B72"/>
    <w:rsid w:val="00D10E31"/>
    <w:rsid w:val="00D12D10"/>
    <w:rsid w:val="00D1423E"/>
    <w:rsid w:val="00D14CB4"/>
    <w:rsid w:val="00D17FE1"/>
    <w:rsid w:val="00D201BE"/>
    <w:rsid w:val="00D21EA1"/>
    <w:rsid w:val="00D222FB"/>
    <w:rsid w:val="00D23868"/>
    <w:rsid w:val="00D27156"/>
    <w:rsid w:val="00D30B0E"/>
    <w:rsid w:val="00D32788"/>
    <w:rsid w:val="00D33D5C"/>
    <w:rsid w:val="00D3426F"/>
    <w:rsid w:val="00D34742"/>
    <w:rsid w:val="00D3540E"/>
    <w:rsid w:val="00D3542A"/>
    <w:rsid w:val="00D3584E"/>
    <w:rsid w:val="00D405A6"/>
    <w:rsid w:val="00D40C8B"/>
    <w:rsid w:val="00D41492"/>
    <w:rsid w:val="00D43946"/>
    <w:rsid w:val="00D44C8E"/>
    <w:rsid w:val="00D55080"/>
    <w:rsid w:val="00D55B80"/>
    <w:rsid w:val="00D55E7B"/>
    <w:rsid w:val="00D574FE"/>
    <w:rsid w:val="00D61DB9"/>
    <w:rsid w:val="00D67D70"/>
    <w:rsid w:val="00D71196"/>
    <w:rsid w:val="00D7232D"/>
    <w:rsid w:val="00D726A9"/>
    <w:rsid w:val="00D727EB"/>
    <w:rsid w:val="00D73FFC"/>
    <w:rsid w:val="00D77F1C"/>
    <w:rsid w:val="00D8104D"/>
    <w:rsid w:val="00D8282F"/>
    <w:rsid w:val="00D83FE5"/>
    <w:rsid w:val="00D84B0A"/>
    <w:rsid w:val="00D90DB9"/>
    <w:rsid w:val="00D91E0D"/>
    <w:rsid w:val="00D95F1C"/>
    <w:rsid w:val="00D95FA8"/>
    <w:rsid w:val="00D97F35"/>
    <w:rsid w:val="00DA1537"/>
    <w:rsid w:val="00DA18FD"/>
    <w:rsid w:val="00DA3116"/>
    <w:rsid w:val="00DA4551"/>
    <w:rsid w:val="00DA5DBC"/>
    <w:rsid w:val="00DA63B6"/>
    <w:rsid w:val="00DB538E"/>
    <w:rsid w:val="00DB6DCC"/>
    <w:rsid w:val="00DB79D2"/>
    <w:rsid w:val="00DC1EFF"/>
    <w:rsid w:val="00DC3358"/>
    <w:rsid w:val="00DC468F"/>
    <w:rsid w:val="00DC50C4"/>
    <w:rsid w:val="00DD0FD8"/>
    <w:rsid w:val="00DD21DD"/>
    <w:rsid w:val="00DD2FC8"/>
    <w:rsid w:val="00DD3872"/>
    <w:rsid w:val="00DD43DA"/>
    <w:rsid w:val="00DD454E"/>
    <w:rsid w:val="00DD6EE7"/>
    <w:rsid w:val="00DD75B3"/>
    <w:rsid w:val="00DE0329"/>
    <w:rsid w:val="00DE200F"/>
    <w:rsid w:val="00DE57F8"/>
    <w:rsid w:val="00DE6DAD"/>
    <w:rsid w:val="00DE7E07"/>
    <w:rsid w:val="00DF0BE0"/>
    <w:rsid w:val="00DF0EF6"/>
    <w:rsid w:val="00DF3F38"/>
    <w:rsid w:val="00DF40D1"/>
    <w:rsid w:val="00DF6582"/>
    <w:rsid w:val="00E0062D"/>
    <w:rsid w:val="00E027C1"/>
    <w:rsid w:val="00E03E2E"/>
    <w:rsid w:val="00E06880"/>
    <w:rsid w:val="00E07B51"/>
    <w:rsid w:val="00E103E9"/>
    <w:rsid w:val="00E10FC2"/>
    <w:rsid w:val="00E12DB9"/>
    <w:rsid w:val="00E20909"/>
    <w:rsid w:val="00E21DCD"/>
    <w:rsid w:val="00E264C2"/>
    <w:rsid w:val="00E266CA"/>
    <w:rsid w:val="00E278A5"/>
    <w:rsid w:val="00E31BFF"/>
    <w:rsid w:val="00E31D28"/>
    <w:rsid w:val="00E32A9C"/>
    <w:rsid w:val="00E32D0A"/>
    <w:rsid w:val="00E3301D"/>
    <w:rsid w:val="00E33D68"/>
    <w:rsid w:val="00E35540"/>
    <w:rsid w:val="00E356C1"/>
    <w:rsid w:val="00E408E7"/>
    <w:rsid w:val="00E40C02"/>
    <w:rsid w:val="00E414EA"/>
    <w:rsid w:val="00E45931"/>
    <w:rsid w:val="00E532AA"/>
    <w:rsid w:val="00E55C4C"/>
    <w:rsid w:val="00E566E8"/>
    <w:rsid w:val="00E612C9"/>
    <w:rsid w:val="00E61812"/>
    <w:rsid w:val="00E65862"/>
    <w:rsid w:val="00E66DD5"/>
    <w:rsid w:val="00E67330"/>
    <w:rsid w:val="00E67A0B"/>
    <w:rsid w:val="00E7025D"/>
    <w:rsid w:val="00E72ADC"/>
    <w:rsid w:val="00E73C7C"/>
    <w:rsid w:val="00E74B78"/>
    <w:rsid w:val="00E75DA9"/>
    <w:rsid w:val="00E8196C"/>
    <w:rsid w:val="00E81EC7"/>
    <w:rsid w:val="00E82519"/>
    <w:rsid w:val="00E82C2F"/>
    <w:rsid w:val="00E84E9E"/>
    <w:rsid w:val="00E86853"/>
    <w:rsid w:val="00E879EB"/>
    <w:rsid w:val="00E87C3D"/>
    <w:rsid w:val="00E87E75"/>
    <w:rsid w:val="00E930FE"/>
    <w:rsid w:val="00E93EF2"/>
    <w:rsid w:val="00E94393"/>
    <w:rsid w:val="00E948D1"/>
    <w:rsid w:val="00E97AC8"/>
    <w:rsid w:val="00EA1338"/>
    <w:rsid w:val="00EA21CB"/>
    <w:rsid w:val="00EA2D11"/>
    <w:rsid w:val="00EA36ED"/>
    <w:rsid w:val="00EA4667"/>
    <w:rsid w:val="00EA5FB9"/>
    <w:rsid w:val="00EA6AE4"/>
    <w:rsid w:val="00EB32E6"/>
    <w:rsid w:val="00EB422D"/>
    <w:rsid w:val="00EB5AB8"/>
    <w:rsid w:val="00EC3AAD"/>
    <w:rsid w:val="00EC3EED"/>
    <w:rsid w:val="00EC5C50"/>
    <w:rsid w:val="00EC7246"/>
    <w:rsid w:val="00ED41FC"/>
    <w:rsid w:val="00ED4227"/>
    <w:rsid w:val="00ED7E71"/>
    <w:rsid w:val="00EE16B2"/>
    <w:rsid w:val="00EE5804"/>
    <w:rsid w:val="00EF045D"/>
    <w:rsid w:val="00EF24D5"/>
    <w:rsid w:val="00EF2B33"/>
    <w:rsid w:val="00EF5388"/>
    <w:rsid w:val="00F00F0A"/>
    <w:rsid w:val="00F0191A"/>
    <w:rsid w:val="00F02F13"/>
    <w:rsid w:val="00F035F8"/>
    <w:rsid w:val="00F049EA"/>
    <w:rsid w:val="00F05C8C"/>
    <w:rsid w:val="00F05F10"/>
    <w:rsid w:val="00F06D3D"/>
    <w:rsid w:val="00F06DB4"/>
    <w:rsid w:val="00F07B54"/>
    <w:rsid w:val="00F1220A"/>
    <w:rsid w:val="00F129C7"/>
    <w:rsid w:val="00F14A54"/>
    <w:rsid w:val="00F16EE1"/>
    <w:rsid w:val="00F216E2"/>
    <w:rsid w:val="00F22253"/>
    <w:rsid w:val="00F222B1"/>
    <w:rsid w:val="00F222D6"/>
    <w:rsid w:val="00F22628"/>
    <w:rsid w:val="00F22D85"/>
    <w:rsid w:val="00F23226"/>
    <w:rsid w:val="00F257B4"/>
    <w:rsid w:val="00F2764F"/>
    <w:rsid w:val="00F3248D"/>
    <w:rsid w:val="00F36BB8"/>
    <w:rsid w:val="00F42EB1"/>
    <w:rsid w:val="00F444AB"/>
    <w:rsid w:val="00F47580"/>
    <w:rsid w:val="00F4760B"/>
    <w:rsid w:val="00F47BD6"/>
    <w:rsid w:val="00F50EED"/>
    <w:rsid w:val="00F538E9"/>
    <w:rsid w:val="00F55CDD"/>
    <w:rsid w:val="00F55DCE"/>
    <w:rsid w:val="00F56AE0"/>
    <w:rsid w:val="00F60B14"/>
    <w:rsid w:val="00F617CB"/>
    <w:rsid w:val="00F62A09"/>
    <w:rsid w:val="00F63192"/>
    <w:rsid w:val="00F63AFD"/>
    <w:rsid w:val="00F641B1"/>
    <w:rsid w:val="00F6679D"/>
    <w:rsid w:val="00F67853"/>
    <w:rsid w:val="00F70207"/>
    <w:rsid w:val="00F70A72"/>
    <w:rsid w:val="00F70B35"/>
    <w:rsid w:val="00F7264E"/>
    <w:rsid w:val="00F729B6"/>
    <w:rsid w:val="00F72DED"/>
    <w:rsid w:val="00F72E3B"/>
    <w:rsid w:val="00F763A6"/>
    <w:rsid w:val="00F80A82"/>
    <w:rsid w:val="00F81AAC"/>
    <w:rsid w:val="00F81D30"/>
    <w:rsid w:val="00F82A68"/>
    <w:rsid w:val="00F85D95"/>
    <w:rsid w:val="00F86BE8"/>
    <w:rsid w:val="00F907D9"/>
    <w:rsid w:val="00F91695"/>
    <w:rsid w:val="00F95FA1"/>
    <w:rsid w:val="00F96BE0"/>
    <w:rsid w:val="00FA0AF0"/>
    <w:rsid w:val="00FA3122"/>
    <w:rsid w:val="00FA3431"/>
    <w:rsid w:val="00FB17C7"/>
    <w:rsid w:val="00FB2077"/>
    <w:rsid w:val="00FB4521"/>
    <w:rsid w:val="00FB667B"/>
    <w:rsid w:val="00FC0190"/>
    <w:rsid w:val="00FC0FAF"/>
    <w:rsid w:val="00FC13BE"/>
    <w:rsid w:val="00FC31A3"/>
    <w:rsid w:val="00FC3823"/>
    <w:rsid w:val="00FC53DB"/>
    <w:rsid w:val="00FC58DE"/>
    <w:rsid w:val="00FC7FE5"/>
    <w:rsid w:val="00FD16A3"/>
    <w:rsid w:val="00FD1D88"/>
    <w:rsid w:val="00FD76C9"/>
    <w:rsid w:val="00FD7E20"/>
    <w:rsid w:val="00FE23FD"/>
    <w:rsid w:val="00FE4509"/>
    <w:rsid w:val="00FE4FAA"/>
    <w:rsid w:val="00FE5A54"/>
    <w:rsid w:val="00FE600C"/>
    <w:rsid w:val="00FE648D"/>
    <w:rsid w:val="00FF02BD"/>
    <w:rsid w:val="00FF26DF"/>
    <w:rsid w:val="00FF2E44"/>
    <w:rsid w:val="00FF36BF"/>
    <w:rsid w:val="00FF76BD"/>
    <w:rsid w:val="00FF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D6A67"/>
  <w15:chartTrackingRefBased/>
  <w15:docId w15:val="{3282FB8C-4810-4C4E-9E38-2FCB9C41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7A6"/>
    <w:pPr>
      <w:spacing w:after="200" w:line="276" w:lineRule="auto"/>
    </w:pPr>
    <w:rPr>
      <w:rFonts w:eastAsiaTheme="minorEastAsia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6E68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1C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B6B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A1338"/>
    <w:pPr>
      <w:ind w:left="720"/>
      <w:contextualSpacing/>
    </w:pPr>
  </w:style>
  <w:style w:type="table" w:styleId="a4">
    <w:name w:val="Table Grid"/>
    <w:basedOn w:val="a1"/>
    <w:uiPriority w:val="39"/>
    <w:rsid w:val="00EA1338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EA1338"/>
    <w:rPr>
      <w:i/>
      <w:iCs/>
    </w:rPr>
  </w:style>
  <w:style w:type="paragraph" w:styleId="a6">
    <w:name w:val="Normal (Web)"/>
    <w:basedOn w:val="a"/>
    <w:uiPriority w:val="99"/>
    <w:unhideWhenUsed/>
    <w:rsid w:val="00F42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42EB1"/>
    <w:rPr>
      <w:b/>
      <w:bCs/>
    </w:rPr>
  </w:style>
  <w:style w:type="character" w:styleId="a8">
    <w:name w:val="Hyperlink"/>
    <w:basedOn w:val="a0"/>
    <w:uiPriority w:val="99"/>
    <w:unhideWhenUsed/>
    <w:rsid w:val="00F42EB1"/>
    <w:rPr>
      <w:color w:val="0000FF"/>
      <w:u w:val="single"/>
    </w:rPr>
  </w:style>
  <w:style w:type="paragraph" w:customStyle="1" w:styleId="Default">
    <w:name w:val="Default"/>
    <w:rsid w:val="00643C94"/>
    <w:pPr>
      <w:autoSpaceDE w:val="0"/>
      <w:autoSpaceDN w:val="0"/>
      <w:adjustRightInd w:val="0"/>
      <w:spacing w:after="0" w:line="240" w:lineRule="auto"/>
    </w:pPr>
    <w:rPr>
      <w:rFonts w:ascii="OfficinaSansC" w:hAnsi="OfficinaSansC" w:cs="OfficinaSansC"/>
      <w:color w:val="000000"/>
      <w:sz w:val="24"/>
      <w:szCs w:val="24"/>
    </w:rPr>
  </w:style>
  <w:style w:type="character" w:customStyle="1" w:styleId="ipa">
    <w:name w:val="ipa"/>
    <w:basedOn w:val="a0"/>
    <w:rsid w:val="00B9413E"/>
  </w:style>
  <w:style w:type="paragraph" w:styleId="a9">
    <w:name w:val="header"/>
    <w:basedOn w:val="a"/>
    <w:link w:val="aa"/>
    <w:uiPriority w:val="99"/>
    <w:unhideWhenUsed/>
    <w:rsid w:val="006228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6228EA"/>
    <w:rPr>
      <w:rFonts w:eastAsiaTheme="minorEastAsia"/>
      <w:lang w:eastAsia="uk-UA"/>
    </w:rPr>
  </w:style>
  <w:style w:type="paragraph" w:styleId="ab">
    <w:name w:val="footer"/>
    <w:basedOn w:val="a"/>
    <w:link w:val="ac"/>
    <w:uiPriority w:val="99"/>
    <w:unhideWhenUsed/>
    <w:rsid w:val="006228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6228EA"/>
    <w:rPr>
      <w:rFonts w:eastAsiaTheme="minorEastAsia"/>
      <w:lang w:eastAsia="uk-UA"/>
    </w:rPr>
  </w:style>
  <w:style w:type="character" w:styleId="ad">
    <w:name w:val="page number"/>
    <w:basedOn w:val="a0"/>
    <w:uiPriority w:val="99"/>
    <w:unhideWhenUsed/>
    <w:rsid w:val="006228EA"/>
  </w:style>
  <w:style w:type="character" w:customStyle="1" w:styleId="first">
    <w:name w:val="first"/>
    <w:basedOn w:val="a0"/>
    <w:rsid w:val="007F56CD"/>
  </w:style>
  <w:style w:type="paragraph" w:styleId="HTML">
    <w:name w:val="HTML Preformatted"/>
    <w:basedOn w:val="a"/>
    <w:link w:val="HTML0"/>
    <w:uiPriority w:val="99"/>
    <w:semiHidden/>
    <w:unhideWhenUsed/>
    <w:rsid w:val="00E73C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E73C7C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y2iqfc">
    <w:name w:val="y2iqfc"/>
    <w:basedOn w:val="a0"/>
    <w:rsid w:val="00E73C7C"/>
  </w:style>
  <w:style w:type="table" w:customStyle="1" w:styleId="5">
    <w:name w:val="Сітка таблиці5"/>
    <w:basedOn w:val="a1"/>
    <w:next w:val="a4"/>
    <w:uiPriority w:val="39"/>
    <w:rsid w:val="00FC13B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ym">
    <w:name w:val="prym"/>
    <w:basedOn w:val="a"/>
    <w:rsid w:val="001F6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A34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0B5BFD"/>
  </w:style>
  <w:style w:type="character" w:customStyle="1" w:styleId="diccomment">
    <w:name w:val="dic_comment"/>
    <w:basedOn w:val="a0"/>
    <w:rsid w:val="000B5BFD"/>
  </w:style>
  <w:style w:type="character" w:customStyle="1" w:styleId="30">
    <w:name w:val="Заголовок 3 Знак"/>
    <w:basedOn w:val="a0"/>
    <w:link w:val="3"/>
    <w:uiPriority w:val="9"/>
    <w:rsid w:val="000B6B9B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customStyle="1" w:styleId="k1">
    <w:name w:val="k1"/>
    <w:basedOn w:val="a"/>
    <w:rsid w:val="00C40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11C2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uk-UA"/>
    </w:rPr>
  </w:style>
  <w:style w:type="character" w:customStyle="1" w:styleId="uppercase">
    <w:name w:val="uppercase"/>
    <w:basedOn w:val="a0"/>
    <w:rsid w:val="00B11C25"/>
  </w:style>
  <w:style w:type="character" w:customStyle="1" w:styleId="short-interpret">
    <w:name w:val="short-interpret"/>
    <w:basedOn w:val="a0"/>
    <w:rsid w:val="00B11C25"/>
  </w:style>
  <w:style w:type="table" w:styleId="-36">
    <w:name w:val="Grid Table 3 Accent 6"/>
    <w:basedOn w:val="a1"/>
    <w:uiPriority w:val="48"/>
    <w:rsid w:val="00B1416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nowrap">
    <w:name w:val="nowrap"/>
    <w:basedOn w:val="a0"/>
    <w:rsid w:val="00224AF0"/>
  </w:style>
  <w:style w:type="paragraph" w:customStyle="1" w:styleId="Pa33">
    <w:name w:val="Pa33"/>
    <w:basedOn w:val="Default"/>
    <w:next w:val="Default"/>
    <w:uiPriority w:val="99"/>
    <w:rsid w:val="006E687D"/>
    <w:pPr>
      <w:spacing w:line="201" w:lineRule="atLeast"/>
    </w:pPr>
    <w:rPr>
      <w:rFonts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6E687D"/>
    <w:pPr>
      <w:spacing w:line="181" w:lineRule="atLeast"/>
    </w:pPr>
    <w:rPr>
      <w:rFonts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6E687D"/>
    <w:pPr>
      <w:spacing w:line="181" w:lineRule="atLeast"/>
    </w:pPr>
    <w:rPr>
      <w:rFonts w:cstheme="minorBidi"/>
      <w:color w:val="auto"/>
    </w:rPr>
  </w:style>
  <w:style w:type="character" w:customStyle="1" w:styleId="10">
    <w:name w:val="Заголовок 1 Знак"/>
    <w:basedOn w:val="a0"/>
    <w:link w:val="1"/>
    <w:uiPriority w:val="9"/>
    <w:rsid w:val="006E687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uk-UA"/>
    </w:rPr>
  </w:style>
  <w:style w:type="table" w:styleId="-46">
    <w:name w:val="Grid Table 4 Accent 6"/>
    <w:basedOn w:val="a1"/>
    <w:uiPriority w:val="49"/>
    <w:rsid w:val="00A2791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6">
    <w:name w:val="Grid Table 5 Dark Accent 6"/>
    <w:basedOn w:val="a1"/>
    <w:uiPriority w:val="50"/>
    <w:rsid w:val="00C802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customStyle="1" w:styleId="bt3">
    <w:name w:val="bt3"/>
    <w:basedOn w:val="a"/>
    <w:rsid w:val="00066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54">
    <w:name w:val="Grid Table 5 Dark Accent 4"/>
    <w:basedOn w:val="a1"/>
    <w:uiPriority w:val="50"/>
    <w:rsid w:val="004A16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2">
    <w:name w:val="Grid Table 5 Dark Accent 2"/>
    <w:basedOn w:val="a1"/>
    <w:uiPriority w:val="50"/>
    <w:rsid w:val="005955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customStyle="1" w:styleId="Pa38">
    <w:name w:val="Pa38"/>
    <w:basedOn w:val="Default"/>
    <w:next w:val="Default"/>
    <w:uiPriority w:val="99"/>
    <w:rsid w:val="00D32788"/>
    <w:pPr>
      <w:spacing w:line="201" w:lineRule="atLeast"/>
    </w:pPr>
    <w:rPr>
      <w:rFonts w:cstheme="minorBidi"/>
      <w:color w:val="auto"/>
    </w:rPr>
  </w:style>
  <w:style w:type="table" w:styleId="21">
    <w:name w:val="Plain Table 2"/>
    <w:basedOn w:val="a1"/>
    <w:uiPriority w:val="42"/>
    <w:rsid w:val="00D01C3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stressed">
    <w:name w:val="stressed"/>
    <w:basedOn w:val="a0"/>
    <w:rsid w:val="00AA042A"/>
  </w:style>
  <w:style w:type="character" w:customStyle="1" w:styleId="stress">
    <w:name w:val="stress"/>
    <w:basedOn w:val="a0"/>
    <w:rsid w:val="00AA042A"/>
  </w:style>
  <w:style w:type="character" w:customStyle="1" w:styleId="s">
    <w:name w:val="s"/>
    <w:basedOn w:val="a0"/>
    <w:rsid w:val="00AA042A"/>
  </w:style>
  <w:style w:type="character" w:customStyle="1" w:styleId="tinok">
    <w:name w:val="tinok"/>
    <w:basedOn w:val="a0"/>
    <w:rsid w:val="00AA042A"/>
  </w:style>
  <w:style w:type="paragraph" w:customStyle="1" w:styleId="Pa35">
    <w:name w:val="Pa35"/>
    <w:basedOn w:val="Default"/>
    <w:next w:val="Default"/>
    <w:uiPriority w:val="99"/>
    <w:rsid w:val="0086154F"/>
    <w:pPr>
      <w:spacing w:line="241" w:lineRule="atLeast"/>
    </w:pPr>
    <w:rPr>
      <w:rFonts w:ascii="Arial" w:hAnsi="Arial" w:cs="Arial"/>
      <w:color w:val="auto"/>
    </w:rPr>
  </w:style>
  <w:style w:type="paragraph" w:customStyle="1" w:styleId="Pa45">
    <w:name w:val="Pa45"/>
    <w:basedOn w:val="Default"/>
    <w:next w:val="Default"/>
    <w:uiPriority w:val="99"/>
    <w:rsid w:val="00463CC4"/>
    <w:pPr>
      <w:spacing w:line="281" w:lineRule="atLeast"/>
    </w:pPr>
    <w:rPr>
      <w:rFonts w:ascii="SchoolBook_Alx" w:hAnsi="SchoolBook_Alx" w:cstheme="minorBidi"/>
      <w:color w:val="auto"/>
    </w:rPr>
  </w:style>
  <w:style w:type="character" w:customStyle="1" w:styleId="no-wikidata">
    <w:name w:val="no-wikidata"/>
    <w:basedOn w:val="a0"/>
    <w:rsid w:val="00C43710"/>
  </w:style>
  <w:style w:type="character" w:customStyle="1" w:styleId="mw-headline">
    <w:name w:val="mw-headline"/>
    <w:basedOn w:val="a0"/>
    <w:rsid w:val="006B7230"/>
  </w:style>
  <w:style w:type="character" w:customStyle="1" w:styleId="mw-editsection">
    <w:name w:val="mw-editsection"/>
    <w:basedOn w:val="a0"/>
    <w:rsid w:val="006B7230"/>
  </w:style>
  <w:style w:type="character" w:customStyle="1" w:styleId="mw-editsection-bracket">
    <w:name w:val="mw-editsection-bracket"/>
    <w:basedOn w:val="a0"/>
    <w:rsid w:val="006B7230"/>
  </w:style>
  <w:style w:type="character" w:customStyle="1" w:styleId="mw-editsection-divider">
    <w:name w:val="mw-editsection-divider"/>
    <w:basedOn w:val="a0"/>
    <w:rsid w:val="006B7230"/>
  </w:style>
  <w:style w:type="table" w:styleId="-66">
    <w:name w:val="Grid Table 6 Colorful Accent 6"/>
    <w:basedOn w:val="a1"/>
    <w:uiPriority w:val="51"/>
    <w:rsid w:val="00AE1C4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4">
    <w:name w:val="Pa4"/>
    <w:basedOn w:val="Default"/>
    <w:next w:val="Default"/>
    <w:uiPriority w:val="99"/>
    <w:rsid w:val="00422EA1"/>
    <w:pPr>
      <w:spacing w:line="261" w:lineRule="atLeast"/>
    </w:pPr>
    <w:rPr>
      <w:rFonts w:ascii="Noto Sans" w:hAnsi="Noto Sans" w:cstheme="minorBidi"/>
      <w:color w:val="auto"/>
    </w:rPr>
  </w:style>
  <w:style w:type="table" w:styleId="-26">
    <w:name w:val="Grid Table 2 Accent 6"/>
    <w:basedOn w:val="a1"/>
    <w:uiPriority w:val="47"/>
    <w:rsid w:val="00823B8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wikisource-ref">
    <w:name w:val="wikisource-ref"/>
    <w:basedOn w:val="a0"/>
    <w:rsid w:val="00A25FAA"/>
  </w:style>
  <w:style w:type="character" w:customStyle="1" w:styleId="wikicommons-ref">
    <w:name w:val="wikicommons-ref"/>
    <w:basedOn w:val="a0"/>
    <w:rsid w:val="00A25FAA"/>
  </w:style>
  <w:style w:type="character" w:customStyle="1" w:styleId="gxst-emph">
    <w:name w:val="gxst-emph"/>
    <w:basedOn w:val="a0"/>
    <w:rsid w:val="00DB79D2"/>
  </w:style>
  <w:style w:type="character" w:customStyle="1" w:styleId="gxst-color-emph">
    <w:name w:val="gxst-color-emph"/>
    <w:basedOn w:val="a0"/>
    <w:rsid w:val="00DB79D2"/>
  </w:style>
  <w:style w:type="paragraph" w:customStyle="1" w:styleId="Pa2">
    <w:name w:val="Pa2"/>
    <w:basedOn w:val="Default"/>
    <w:next w:val="Default"/>
    <w:uiPriority w:val="99"/>
    <w:rsid w:val="00BD50F6"/>
    <w:pPr>
      <w:spacing w:line="201" w:lineRule="atLeast"/>
    </w:pPr>
    <w:rPr>
      <w:rFonts w:cstheme="minorBidi"/>
      <w:color w:val="auto"/>
    </w:rPr>
  </w:style>
  <w:style w:type="table" w:styleId="-16">
    <w:name w:val="Grid Table 1 Light Accent 6"/>
    <w:basedOn w:val="a1"/>
    <w:uiPriority w:val="46"/>
    <w:rsid w:val="00995D9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64">
    <w:name w:val="Grid Table 6 Colorful Accent 4"/>
    <w:basedOn w:val="a1"/>
    <w:uiPriority w:val="51"/>
    <w:rsid w:val="00995D9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zn">
    <w:name w:val="zn"/>
    <w:basedOn w:val="a0"/>
    <w:rsid w:val="002C7660"/>
  </w:style>
  <w:style w:type="character" w:styleId="ae">
    <w:name w:val="annotation reference"/>
    <w:basedOn w:val="a0"/>
    <w:uiPriority w:val="99"/>
    <w:semiHidden/>
    <w:unhideWhenUsed/>
    <w:rsid w:val="000C5D8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C5D82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0">
    <w:name w:val="Текст примітки Знак"/>
    <w:basedOn w:val="a0"/>
    <w:link w:val="af"/>
    <w:uiPriority w:val="99"/>
    <w:semiHidden/>
    <w:rsid w:val="000C5D82"/>
    <w:rPr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C5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0C5D82"/>
    <w:rPr>
      <w:rFonts w:ascii="Segoe UI" w:eastAsiaTheme="minorEastAsia" w:hAnsi="Segoe UI" w:cs="Segoe UI"/>
      <w:sz w:val="18"/>
      <w:szCs w:val="1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2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933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072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884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3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0546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001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6855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21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4306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6515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8098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101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8261">
          <w:blockQuote w:val="1"/>
          <w:marLeft w:val="375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5446">
          <w:blockQuote w:val="1"/>
          <w:marLeft w:val="375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3548">
          <w:blockQuote w:val="1"/>
          <w:marLeft w:val="375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3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5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2575">
          <w:marLeft w:val="0"/>
          <w:marRight w:val="0"/>
          <w:marTop w:val="270"/>
          <w:marBottom w:val="270"/>
          <w:divBdr>
            <w:top w:val="none" w:sz="0" w:space="0" w:color="auto"/>
            <w:left w:val="single" w:sz="12" w:space="0" w:color="B10511"/>
            <w:bottom w:val="none" w:sz="0" w:space="0" w:color="auto"/>
            <w:right w:val="none" w:sz="0" w:space="0" w:color="auto"/>
          </w:divBdr>
          <w:divsChild>
            <w:div w:id="1417240353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3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3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441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5465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6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3897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48010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8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6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022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82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2085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26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693662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5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9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87314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8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0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4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4376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0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0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89904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1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411999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27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65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6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4660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13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diagramColors" Target="diagrams/colors1.xml"/><Relationship Id="rId39" Type="http://schemas.openxmlformats.org/officeDocument/2006/relationships/diagramQuickStyle" Target="diagrams/quickStyle3.xml"/><Relationship Id="rId21" Type="http://schemas.openxmlformats.org/officeDocument/2006/relationships/image" Target="media/image13.jpeg"/><Relationship Id="rId34" Type="http://schemas.openxmlformats.org/officeDocument/2006/relationships/image" Target="media/image16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diagramLayout" Target="diagrams/layout2.xml"/><Relationship Id="rId41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1.xml"/><Relationship Id="rId32" Type="http://schemas.microsoft.com/office/2007/relationships/diagramDrawing" Target="diagrams/drawing2.xml"/><Relationship Id="rId37" Type="http://schemas.openxmlformats.org/officeDocument/2006/relationships/diagramData" Target="diagrams/data3.xml"/><Relationship Id="rId40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diagramColors" Target="diagrams/colors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microsoft.com/office/2007/relationships/diagramDrawing" Target="diagrams/drawing1.xml"/><Relationship Id="rId30" Type="http://schemas.openxmlformats.org/officeDocument/2006/relationships/diagramQuickStyle" Target="diagrams/quickStyle2.xml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0.pn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5.jpeg"/><Relationship Id="rId38" Type="http://schemas.openxmlformats.org/officeDocument/2006/relationships/diagramLayout" Target="diagrams/layout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71FFBD-E031-4BEF-881C-907C049556C4}" type="doc">
      <dgm:prSet loTypeId="urn:microsoft.com/office/officeart/2005/8/layout/hierarchy4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uk-UA"/>
        </a:p>
      </dgm:t>
    </dgm:pt>
    <dgm:pt modelId="{678FD79C-4671-4281-9BB7-B6FDC9F2072B}">
      <dgm:prSet phldrT="[Текст]"/>
      <dgm:spPr/>
      <dgm:t>
        <a:bodyPr/>
        <a:lstStyle/>
        <a:p>
          <a:r>
            <a:rPr lang="uk-UA"/>
            <a:t>Члени речення</a:t>
          </a:r>
        </a:p>
      </dgm:t>
    </dgm:pt>
    <dgm:pt modelId="{DE1302EC-E65E-4D71-A0B8-892647B5E7AB}" type="parTrans" cxnId="{B3C6566D-8F2F-48F7-9652-C2D18546F989}">
      <dgm:prSet/>
      <dgm:spPr/>
      <dgm:t>
        <a:bodyPr/>
        <a:lstStyle/>
        <a:p>
          <a:endParaRPr lang="uk-UA"/>
        </a:p>
      </dgm:t>
    </dgm:pt>
    <dgm:pt modelId="{26A29D47-D314-470E-9A80-DA1D2FF24E83}" type="sibTrans" cxnId="{B3C6566D-8F2F-48F7-9652-C2D18546F989}">
      <dgm:prSet/>
      <dgm:spPr/>
      <dgm:t>
        <a:bodyPr/>
        <a:lstStyle/>
        <a:p>
          <a:endParaRPr lang="uk-UA"/>
        </a:p>
      </dgm:t>
    </dgm:pt>
    <dgm:pt modelId="{6343F9FF-35BA-432B-870C-38940AD975EC}">
      <dgm:prSet phldrT="[Текст]"/>
      <dgm:spPr/>
      <dgm:t>
        <a:bodyPr/>
        <a:lstStyle/>
        <a:p>
          <a:r>
            <a:rPr lang="uk-UA"/>
            <a:t>Головні (граматична основа)</a:t>
          </a:r>
        </a:p>
      </dgm:t>
    </dgm:pt>
    <dgm:pt modelId="{21964A25-62F8-4401-9557-8C6888CC24E7}" type="parTrans" cxnId="{2741A5AB-70B4-4179-A7CE-69F2E8A393D5}">
      <dgm:prSet/>
      <dgm:spPr/>
      <dgm:t>
        <a:bodyPr/>
        <a:lstStyle/>
        <a:p>
          <a:endParaRPr lang="uk-UA"/>
        </a:p>
      </dgm:t>
    </dgm:pt>
    <dgm:pt modelId="{8A2C58FD-398C-4566-B7AA-BC8DB388D0CD}" type="sibTrans" cxnId="{2741A5AB-70B4-4179-A7CE-69F2E8A393D5}">
      <dgm:prSet/>
      <dgm:spPr/>
      <dgm:t>
        <a:bodyPr/>
        <a:lstStyle/>
        <a:p>
          <a:endParaRPr lang="uk-UA"/>
        </a:p>
      </dgm:t>
    </dgm:pt>
    <dgm:pt modelId="{7F23FAA7-537A-4A67-80C8-725AFADDC032}">
      <dgm:prSet phldrT="[Текст]"/>
      <dgm:spPr/>
      <dgm:t>
        <a:bodyPr/>
        <a:lstStyle/>
        <a:p>
          <a:r>
            <a:rPr lang="uk-UA"/>
            <a:t>Підмет </a:t>
          </a:r>
        </a:p>
      </dgm:t>
    </dgm:pt>
    <dgm:pt modelId="{F41FF934-172E-4E31-B067-76C22A3E851C}" type="parTrans" cxnId="{53CF2C1F-5E12-421F-AB61-4254A5E1385B}">
      <dgm:prSet/>
      <dgm:spPr/>
      <dgm:t>
        <a:bodyPr/>
        <a:lstStyle/>
        <a:p>
          <a:endParaRPr lang="uk-UA"/>
        </a:p>
      </dgm:t>
    </dgm:pt>
    <dgm:pt modelId="{FC06BDB8-8C60-4EF0-B183-7530FD72A73A}" type="sibTrans" cxnId="{53CF2C1F-5E12-421F-AB61-4254A5E1385B}">
      <dgm:prSet/>
      <dgm:spPr/>
      <dgm:t>
        <a:bodyPr/>
        <a:lstStyle/>
        <a:p>
          <a:endParaRPr lang="uk-UA"/>
        </a:p>
      </dgm:t>
    </dgm:pt>
    <dgm:pt modelId="{6D96F7CA-2926-4AB0-9F2C-CB90C2150609}">
      <dgm:prSet phldrT="[Текст]"/>
      <dgm:spPr/>
      <dgm:t>
        <a:bodyPr/>
        <a:lstStyle/>
        <a:p>
          <a:r>
            <a:rPr lang="uk-UA"/>
            <a:t>Присудок</a:t>
          </a:r>
        </a:p>
      </dgm:t>
    </dgm:pt>
    <dgm:pt modelId="{07357762-253C-42D8-A81B-36467E47368C}" type="parTrans" cxnId="{2A54E088-0408-4A3F-81C9-6A77990D184B}">
      <dgm:prSet/>
      <dgm:spPr/>
      <dgm:t>
        <a:bodyPr/>
        <a:lstStyle/>
        <a:p>
          <a:endParaRPr lang="uk-UA"/>
        </a:p>
      </dgm:t>
    </dgm:pt>
    <dgm:pt modelId="{5ECC6A8C-BF13-4E42-B6A0-7E389C42802B}" type="sibTrans" cxnId="{2A54E088-0408-4A3F-81C9-6A77990D184B}">
      <dgm:prSet/>
      <dgm:spPr/>
      <dgm:t>
        <a:bodyPr/>
        <a:lstStyle/>
        <a:p>
          <a:endParaRPr lang="uk-UA"/>
        </a:p>
      </dgm:t>
    </dgm:pt>
    <dgm:pt modelId="{2CB6CE96-8EBA-4514-8F22-64D68EF0507B}">
      <dgm:prSet phldrT="[Текст]"/>
      <dgm:spPr/>
      <dgm:t>
        <a:bodyPr/>
        <a:lstStyle/>
        <a:p>
          <a:r>
            <a:rPr lang="uk-UA"/>
            <a:t>Другорядні (поширювачі граматичної основи) </a:t>
          </a:r>
        </a:p>
      </dgm:t>
    </dgm:pt>
    <dgm:pt modelId="{FB3B0E0A-20C3-4DFB-85BA-859D2F8A0F05}" type="parTrans" cxnId="{CC71045C-9029-4DAF-AFB1-8205EB5B3A61}">
      <dgm:prSet/>
      <dgm:spPr/>
      <dgm:t>
        <a:bodyPr/>
        <a:lstStyle/>
        <a:p>
          <a:endParaRPr lang="uk-UA"/>
        </a:p>
      </dgm:t>
    </dgm:pt>
    <dgm:pt modelId="{B8B09FDC-3822-4AC5-89F2-B81474B0F3DE}" type="sibTrans" cxnId="{CC71045C-9029-4DAF-AFB1-8205EB5B3A61}">
      <dgm:prSet/>
      <dgm:spPr/>
      <dgm:t>
        <a:bodyPr/>
        <a:lstStyle/>
        <a:p>
          <a:endParaRPr lang="uk-UA"/>
        </a:p>
      </dgm:t>
    </dgm:pt>
    <dgm:pt modelId="{3A6AB7EA-B5B9-47B0-9D08-7F263AB680DE}">
      <dgm:prSet phldrT="[Текст]"/>
      <dgm:spPr/>
      <dgm:t>
        <a:bodyPr/>
        <a:lstStyle/>
        <a:p>
          <a:r>
            <a:rPr lang="uk-UA"/>
            <a:t>Додаток</a:t>
          </a:r>
        </a:p>
      </dgm:t>
    </dgm:pt>
    <dgm:pt modelId="{E7F882D1-5983-425D-8D3E-CAC8D86FCA34}" type="parTrans" cxnId="{300E7C02-7064-4820-92A0-BE63C283A4BF}">
      <dgm:prSet/>
      <dgm:spPr/>
      <dgm:t>
        <a:bodyPr/>
        <a:lstStyle/>
        <a:p>
          <a:endParaRPr lang="uk-UA"/>
        </a:p>
      </dgm:t>
    </dgm:pt>
    <dgm:pt modelId="{A55E6AEF-EF15-442F-B9EE-D47612B4D3A1}" type="sibTrans" cxnId="{300E7C02-7064-4820-92A0-BE63C283A4BF}">
      <dgm:prSet/>
      <dgm:spPr/>
      <dgm:t>
        <a:bodyPr/>
        <a:lstStyle/>
        <a:p>
          <a:endParaRPr lang="uk-UA"/>
        </a:p>
      </dgm:t>
    </dgm:pt>
    <dgm:pt modelId="{D736CFB8-F036-4FB1-9ACA-6CCC41F82BB1}">
      <dgm:prSet/>
      <dgm:spPr/>
      <dgm:t>
        <a:bodyPr/>
        <a:lstStyle/>
        <a:p>
          <a:r>
            <a:rPr lang="uk-UA"/>
            <a:t>Означення</a:t>
          </a:r>
        </a:p>
      </dgm:t>
    </dgm:pt>
    <dgm:pt modelId="{1D6B61F2-BCE0-432E-81C0-3152555FC7A5}" type="parTrans" cxnId="{5FDFEB82-0596-41FE-91A1-218DB4951FC7}">
      <dgm:prSet/>
      <dgm:spPr/>
      <dgm:t>
        <a:bodyPr/>
        <a:lstStyle/>
        <a:p>
          <a:endParaRPr lang="uk-UA"/>
        </a:p>
      </dgm:t>
    </dgm:pt>
    <dgm:pt modelId="{16713B68-91DA-48BA-90F7-01CD141E95BC}" type="sibTrans" cxnId="{5FDFEB82-0596-41FE-91A1-218DB4951FC7}">
      <dgm:prSet/>
      <dgm:spPr/>
      <dgm:t>
        <a:bodyPr/>
        <a:lstStyle/>
        <a:p>
          <a:endParaRPr lang="uk-UA"/>
        </a:p>
      </dgm:t>
    </dgm:pt>
    <dgm:pt modelId="{2DF227FB-FA6B-4CDD-957D-705CC4757557}">
      <dgm:prSet/>
      <dgm:spPr/>
      <dgm:t>
        <a:bodyPr/>
        <a:lstStyle/>
        <a:p>
          <a:r>
            <a:rPr lang="uk-UA"/>
            <a:t>Обставина</a:t>
          </a:r>
        </a:p>
      </dgm:t>
    </dgm:pt>
    <dgm:pt modelId="{C69CCA24-3AF8-4F4F-9A10-67B25603A625}" type="parTrans" cxnId="{AB02DAE1-4580-4731-A2A9-87E6311D5082}">
      <dgm:prSet/>
      <dgm:spPr/>
      <dgm:t>
        <a:bodyPr/>
        <a:lstStyle/>
        <a:p>
          <a:endParaRPr lang="uk-UA"/>
        </a:p>
      </dgm:t>
    </dgm:pt>
    <dgm:pt modelId="{4C772A27-0A5A-41B2-BABA-D604223C9445}" type="sibTrans" cxnId="{AB02DAE1-4580-4731-A2A9-87E6311D5082}">
      <dgm:prSet/>
      <dgm:spPr/>
      <dgm:t>
        <a:bodyPr/>
        <a:lstStyle/>
        <a:p>
          <a:endParaRPr lang="uk-UA"/>
        </a:p>
      </dgm:t>
    </dgm:pt>
    <dgm:pt modelId="{37FC8B83-E8B2-45B1-BDDE-AD5DEF28346D}" type="pres">
      <dgm:prSet presAssocID="{8B71FFBD-E031-4BEF-881C-907C049556C4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3407FE6-93E4-42DE-8EE9-5BEF6CB1237C}" type="pres">
      <dgm:prSet presAssocID="{678FD79C-4671-4281-9BB7-B6FDC9F2072B}" presName="vertOne" presStyleCnt="0"/>
      <dgm:spPr/>
    </dgm:pt>
    <dgm:pt modelId="{A678AB3A-5A9F-44E5-B293-BC46D763C2FE}" type="pres">
      <dgm:prSet presAssocID="{678FD79C-4671-4281-9BB7-B6FDC9F2072B}" presName="txOne" presStyleLbl="node0" presStyleIdx="0" presStyleCnt="1">
        <dgm:presLayoutVars>
          <dgm:chPref val="3"/>
        </dgm:presLayoutVars>
      </dgm:prSet>
      <dgm:spPr/>
    </dgm:pt>
    <dgm:pt modelId="{0515EF67-DA5B-4AAE-877B-15B7CC7731DF}" type="pres">
      <dgm:prSet presAssocID="{678FD79C-4671-4281-9BB7-B6FDC9F2072B}" presName="parTransOne" presStyleCnt="0"/>
      <dgm:spPr/>
    </dgm:pt>
    <dgm:pt modelId="{1C349D84-442C-4B9B-9D98-D859EB4799D1}" type="pres">
      <dgm:prSet presAssocID="{678FD79C-4671-4281-9BB7-B6FDC9F2072B}" presName="horzOne" presStyleCnt="0"/>
      <dgm:spPr/>
    </dgm:pt>
    <dgm:pt modelId="{E6FB461C-00FD-4F66-BE5A-CE4BE92AD01E}" type="pres">
      <dgm:prSet presAssocID="{6343F9FF-35BA-432B-870C-38940AD975EC}" presName="vertTwo" presStyleCnt="0"/>
      <dgm:spPr/>
    </dgm:pt>
    <dgm:pt modelId="{77FEEBC4-4F1E-46AF-BC89-B7266C3DB490}" type="pres">
      <dgm:prSet presAssocID="{6343F9FF-35BA-432B-870C-38940AD975EC}" presName="txTwo" presStyleLbl="node2" presStyleIdx="0" presStyleCnt="2">
        <dgm:presLayoutVars>
          <dgm:chPref val="3"/>
        </dgm:presLayoutVars>
      </dgm:prSet>
      <dgm:spPr/>
    </dgm:pt>
    <dgm:pt modelId="{7CAF3A75-BA56-4AC7-B5E2-7EED11391D92}" type="pres">
      <dgm:prSet presAssocID="{6343F9FF-35BA-432B-870C-38940AD975EC}" presName="parTransTwo" presStyleCnt="0"/>
      <dgm:spPr/>
    </dgm:pt>
    <dgm:pt modelId="{D5869CB5-D4E7-46F4-91F0-0FF4C6963734}" type="pres">
      <dgm:prSet presAssocID="{6343F9FF-35BA-432B-870C-38940AD975EC}" presName="horzTwo" presStyleCnt="0"/>
      <dgm:spPr/>
    </dgm:pt>
    <dgm:pt modelId="{65D87D16-180D-4BA4-AEBF-E955383DDDF5}" type="pres">
      <dgm:prSet presAssocID="{7F23FAA7-537A-4A67-80C8-725AFADDC032}" presName="vertThree" presStyleCnt="0"/>
      <dgm:spPr/>
    </dgm:pt>
    <dgm:pt modelId="{CA1D459A-C99C-4E7D-9595-505D98529D9C}" type="pres">
      <dgm:prSet presAssocID="{7F23FAA7-537A-4A67-80C8-725AFADDC032}" presName="txThree" presStyleLbl="node3" presStyleIdx="0" presStyleCnt="5">
        <dgm:presLayoutVars>
          <dgm:chPref val="3"/>
        </dgm:presLayoutVars>
      </dgm:prSet>
      <dgm:spPr/>
    </dgm:pt>
    <dgm:pt modelId="{55C1D923-7A38-46EA-B936-91C5D7B37808}" type="pres">
      <dgm:prSet presAssocID="{7F23FAA7-537A-4A67-80C8-725AFADDC032}" presName="horzThree" presStyleCnt="0"/>
      <dgm:spPr/>
    </dgm:pt>
    <dgm:pt modelId="{0172B387-4519-474B-8A63-15D719F966D2}" type="pres">
      <dgm:prSet presAssocID="{FC06BDB8-8C60-4EF0-B183-7530FD72A73A}" presName="sibSpaceThree" presStyleCnt="0"/>
      <dgm:spPr/>
    </dgm:pt>
    <dgm:pt modelId="{4C1096F6-1BC7-47C4-B427-F6132A6FB7D6}" type="pres">
      <dgm:prSet presAssocID="{6D96F7CA-2926-4AB0-9F2C-CB90C2150609}" presName="vertThree" presStyleCnt="0"/>
      <dgm:spPr/>
    </dgm:pt>
    <dgm:pt modelId="{4B4E6725-B1CE-4836-A4D3-4E575861D63C}" type="pres">
      <dgm:prSet presAssocID="{6D96F7CA-2926-4AB0-9F2C-CB90C2150609}" presName="txThree" presStyleLbl="node3" presStyleIdx="1" presStyleCnt="5">
        <dgm:presLayoutVars>
          <dgm:chPref val="3"/>
        </dgm:presLayoutVars>
      </dgm:prSet>
      <dgm:spPr/>
    </dgm:pt>
    <dgm:pt modelId="{C500A4AD-FACA-473D-8642-3C83EA3F07B9}" type="pres">
      <dgm:prSet presAssocID="{6D96F7CA-2926-4AB0-9F2C-CB90C2150609}" presName="horzThree" presStyleCnt="0"/>
      <dgm:spPr/>
    </dgm:pt>
    <dgm:pt modelId="{CBAE9D1B-4098-44D2-BB43-053BB858D843}" type="pres">
      <dgm:prSet presAssocID="{8A2C58FD-398C-4566-B7AA-BC8DB388D0CD}" presName="sibSpaceTwo" presStyleCnt="0"/>
      <dgm:spPr/>
    </dgm:pt>
    <dgm:pt modelId="{596C84AF-308E-4616-B486-E9732289C4DC}" type="pres">
      <dgm:prSet presAssocID="{2CB6CE96-8EBA-4514-8F22-64D68EF0507B}" presName="vertTwo" presStyleCnt="0"/>
      <dgm:spPr/>
    </dgm:pt>
    <dgm:pt modelId="{A6D01DE5-96B0-41E4-B64A-DDB12F713600}" type="pres">
      <dgm:prSet presAssocID="{2CB6CE96-8EBA-4514-8F22-64D68EF0507B}" presName="txTwo" presStyleLbl="node2" presStyleIdx="1" presStyleCnt="2">
        <dgm:presLayoutVars>
          <dgm:chPref val="3"/>
        </dgm:presLayoutVars>
      </dgm:prSet>
      <dgm:spPr/>
    </dgm:pt>
    <dgm:pt modelId="{6608F70D-263A-4277-9EA4-4E528E2026E8}" type="pres">
      <dgm:prSet presAssocID="{2CB6CE96-8EBA-4514-8F22-64D68EF0507B}" presName="parTransTwo" presStyleCnt="0"/>
      <dgm:spPr/>
    </dgm:pt>
    <dgm:pt modelId="{1C3C6397-B064-4D73-90AE-445B42DA1890}" type="pres">
      <dgm:prSet presAssocID="{2CB6CE96-8EBA-4514-8F22-64D68EF0507B}" presName="horzTwo" presStyleCnt="0"/>
      <dgm:spPr/>
    </dgm:pt>
    <dgm:pt modelId="{05B9EDEB-29B3-4B8E-BF62-83FAA1C5DA7A}" type="pres">
      <dgm:prSet presAssocID="{3A6AB7EA-B5B9-47B0-9D08-7F263AB680DE}" presName="vertThree" presStyleCnt="0"/>
      <dgm:spPr/>
    </dgm:pt>
    <dgm:pt modelId="{3649963A-74D6-4B94-A8EA-CDD2C3C9DF15}" type="pres">
      <dgm:prSet presAssocID="{3A6AB7EA-B5B9-47B0-9D08-7F263AB680DE}" presName="txThree" presStyleLbl="node3" presStyleIdx="2" presStyleCnt="5">
        <dgm:presLayoutVars>
          <dgm:chPref val="3"/>
        </dgm:presLayoutVars>
      </dgm:prSet>
      <dgm:spPr/>
    </dgm:pt>
    <dgm:pt modelId="{706162F5-C26C-4528-AD9F-5F4C63BFB1C4}" type="pres">
      <dgm:prSet presAssocID="{3A6AB7EA-B5B9-47B0-9D08-7F263AB680DE}" presName="horzThree" presStyleCnt="0"/>
      <dgm:spPr/>
    </dgm:pt>
    <dgm:pt modelId="{25666211-1D78-45DB-AC18-E6BC2EBBC5F0}" type="pres">
      <dgm:prSet presAssocID="{A55E6AEF-EF15-442F-B9EE-D47612B4D3A1}" presName="sibSpaceThree" presStyleCnt="0"/>
      <dgm:spPr/>
    </dgm:pt>
    <dgm:pt modelId="{E7BD620E-9193-4A0D-872F-08003705D370}" type="pres">
      <dgm:prSet presAssocID="{D736CFB8-F036-4FB1-9ACA-6CCC41F82BB1}" presName="vertThree" presStyleCnt="0"/>
      <dgm:spPr/>
    </dgm:pt>
    <dgm:pt modelId="{C97D70A2-3CBF-41C1-B7DD-2F8B9772376F}" type="pres">
      <dgm:prSet presAssocID="{D736CFB8-F036-4FB1-9ACA-6CCC41F82BB1}" presName="txThree" presStyleLbl="node3" presStyleIdx="3" presStyleCnt="5">
        <dgm:presLayoutVars>
          <dgm:chPref val="3"/>
        </dgm:presLayoutVars>
      </dgm:prSet>
      <dgm:spPr/>
    </dgm:pt>
    <dgm:pt modelId="{FEB1E098-B048-4000-B060-4E60A006520C}" type="pres">
      <dgm:prSet presAssocID="{D736CFB8-F036-4FB1-9ACA-6CCC41F82BB1}" presName="horzThree" presStyleCnt="0"/>
      <dgm:spPr/>
    </dgm:pt>
    <dgm:pt modelId="{AA60A694-89A4-4364-B7E8-4A4D361F3998}" type="pres">
      <dgm:prSet presAssocID="{16713B68-91DA-48BA-90F7-01CD141E95BC}" presName="sibSpaceThree" presStyleCnt="0"/>
      <dgm:spPr/>
    </dgm:pt>
    <dgm:pt modelId="{59B97198-393C-4762-940A-7C9E06E04A8A}" type="pres">
      <dgm:prSet presAssocID="{2DF227FB-FA6B-4CDD-957D-705CC4757557}" presName="vertThree" presStyleCnt="0"/>
      <dgm:spPr/>
    </dgm:pt>
    <dgm:pt modelId="{9BACAC26-F6A2-4576-A36F-D0E972341571}" type="pres">
      <dgm:prSet presAssocID="{2DF227FB-FA6B-4CDD-957D-705CC4757557}" presName="txThree" presStyleLbl="node3" presStyleIdx="4" presStyleCnt="5">
        <dgm:presLayoutVars>
          <dgm:chPref val="3"/>
        </dgm:presLayoutVars>
      </dgm:prSet>
      <dgm:spPr/>
    </dgm:pt>
    <dgm:pt modelId="{001B7463-E786-45AE-8676-812976DED885}" type="pres">
      <dgm:prSet presAssocID="{2DF227FB-FA6B-4CDD-957D-705CC4757557}" presName="horzThree" presStyleCnt="0"/>
      <dgm:spPr/>
    </dgm:pt>
  </dgm:ptLst>
  <dgm:cxnLst>
    <dgm:cxn modelId="{300E7C02-7064-4820-92A0-BE63C283A4BF}" srcId="{2CB6CE96-8EBA-4514-8F22-64D68EF0507B}" destId="{3A6AB7EA-B5B9-47B0-9D08-7F263AB680DE}" srcOrd="0" destOrd="0" parTransId="{E7F882D1-5983-425D-8D3E-CAC8D86FCA34}" sibTransId="{A55E6AEF-EF15-442F-B9EE-D47612B4D3A1}"/>
    <dgm:cxn modelId="{8A3C0614-ED20-4D1A-B6B9-5C45BA700C77}" type="presOf" srcId="{7F23FAA7-537A-4A67-80C8-725AFADDC032}" destId="{CA1D459A-C99C-4E7D-9595-505D98529D9C}" srcOrd="0" destOrd="0" presId="urn:microsoft.com/office/officeart/2005/8/layout/hierarchy4"/>
    <dgm:cxn modelId="{55DEB71A-8B01-4915-916C-14573024615E}" type="presOf" srcId="{3A6AB7EA-B5B9-47B0-9D08-7F263AB680DE}" destId="{3649963A-74D6-4B94-A8EA-CDD2C3C9DF15}" srcOrd="0" destOrd="0" presId="urn:microsoft.com/office/officeart/2005/8/layout/hierarchy4"/>
    <dgm:cxn modelId="{53CF2C1F-5E12-421F-AB61-4254A5E1385B}" srcId="{6343F9FF-35BA-432B-870C-38940AD975EC}" destId="{7F23FAA7-537A-4A67-80C8-725AFADDC032}" srcOrd="0" destOrd="0" parTransId="{F41FF934-172E-4E31-B067-76C22A3E851C}" sibTransId="{FC06BDB8-8C60-4EF0-B183-7530FD72A73A}"/>
    <dgm:cxn modelId="{CC71045C-9029-4DAF-AFB1-8205EB5B3A61}" srcId="{678FD79C-4671-4281-9BB7-B6FDC9F2072B}" destId="{2CB6CE96-8EBA-4514-8F22-64D68EF0507B}" srcOrd="1" destOrd="0" parTransId="{FB3B0E0A-20C3-4DFB-85BA-859D2F8A0F05}" sibTransId="{B8B09FDC-3822-4AC5-89F2-B81474B0F3DE}"/>
    <dgm:cxn modelId="{033B8242-842D-4DD5-9E5E-8C029A406B57}" type="presOf" srcId="{8B71FFBD-E031-4BEF-881C-907C049556C4}" destId="{37FC8B83-E8B2-45B1-BDDE-AD5DEF28346D}" srcOrd="0" destOrd="0" presId="urn:microsoft.com/office/officeart/2005/8/layout/hierarchy4"/>
    <dgm:cxn modelId="{0E9AA847-D015-49E4-9827-32B48596C1B0}" type="presOf" srcId="{6343F9FF-35BA-432B-870C-38940AD975EC}" destId="{77FEEBC4-4F1E-46AF-BC89-B7266C3DB490}" srcOrd="0" destOrd="0" presId="urn:microsoft.com/office/officeart/2005/8/layout/hierarchy4"/>
    <dgm:cxn modelId="{B3C6566D-8F2F-48F7-9652-C2D18546F989}" srcId="{8B71FFBD-E031-4BEF-881C-907C049556C4}" destId="{678FD79C-4671-4281-9BB7-B6FDC9F2072B}" srcOrd="0" destOrd="0" parTransId="{DE1302EC-E65E-4D71-A0B8-892647B5E7AB}" sibTransId="{26A29D47-D314-470E-9A80-DA1D2FF24E83}"/>
    <dgm:cxn modelId="{5FDFEB82-0596-41FE-91A1-218DB4951FC7}" srcId="{2CB6CE96-8EBA-4514-8F22-64D68EF0507B}" destId="{D736CFB8-F036-4FB1-9ACA-6CCC41F82BB1}" srcOrd="1" destOrd="0" parTransId="{1D6B61F2-BCE0-432E-81C0-3152555FC7A5}" sibTransId="{16713B68-91DA-48BA-90F7-01CD141E95BC}"/>
    <dgm:cxn modelId="{2A54E088-0408-4A3F-81C9-6A77990D184B}" srcId="{6343F9FF-35BA-432B-870C-38940AD975EC}" destId="{6D96F7CA-2926-4AB0-9F2C-CB90C2150609}" srcOrd="1" destOrd="0" parTransId="{07357762-253C-42D8-A81B-36467E47368C}" sibTransId="{5ECC6A8C-BF13-4E42-B6A0-7E389C42802B}"/>
    <dgm:cxn modelId="{2741A5AB-70B4-4179-A7CE-69F2E8A393D5}" srcId="{678FD79C-4671-4281-9BB7-B6FDC9F2072B}" destId="{6343F9FF-35BA-432B-870C-38940AD975EC}" srcOrd="0" destOrd="0" parTransId="{21964A25-62F8-4401-9557-8C6888CC24E7}" sibTransId="{8A2C58FD-398C-4566-B7AA-BC8DB388D0CD}"/>
    <dgm:cxn modelId="{A6C8FEAC-A280-4A84-B459-221224A456DB}" type="presOf" srcId="{2DF227FB-FA6B-4CDD-957D-705CC4757557}" destId="{9BACAC26-F6A2-4576-A36F-D0E972341571}" srcOrd="0" destOrd="0" presId="urn:microsoft.com/office/officeart/2005/8/layout/hierarchy4"/>
    <dgm:cxn modelId="{FB382CBA-BD96-4DF2-A6F2-30137F79C6FD}" type="presOf" srcId="{2CB6CE96-8EBA-4514-8F22-64D68EF0507B}" destId="{A6D01DE5-96B0-41E4-B64A-DDB12F713600}" srcOrd="0" destOrd="0" presId="urn:microsoft.com/office/officeart/2005/8/layout/hierarchy4"/>
    <dgm:cxn modelId="{80B7B4C7-AF5A-4579-968F-08141723FC9E}" type="presOf" srcId="{6D96F7CA-2926-4AB0-9F2C-CB90C2150609}" destId="{4B4E6725-B1CE-4836-A4D3-4E575861D63C}" srcOrd="0" destOrd="0" presId="urn:microsoft.com/office/officeart/2005/8/layout/hierarchy4"/>
    <dgm:cxn modelId="{A7198FCA-91AD-46AF-8C51-B7527DEA2BFB}" type="presOf" srcId="{678FD79C-4671-4281-9BB7-B6FDC9F2072B}" destId="{A678AB3A-5A9F-44E5-B293-BC46D763C2FE}" srcOrd="0" destOrd="0" presId="urn:microsoft.com/office/officeart/2005/8/layout/hierarchy4"/>
    <dgm:cxn modelId="{8CC83ED3-A881-4A10-9913-7459758FB3AA}" type="presOf" srcId="{D736CFB8-F036-4FB1-9ACA-6CCC41F82BB1}" destId="{C97D70A2-3CBF-41C1-B7DD-2F8B9772376F}" srcOrd="0" destOrd="0" presId="urn:microsoft.com/office/officeart/2005/8/layout/hierarchy4"/>
    <dgm:cxn modelId="{AB02DAE1-4580-4731-A2A9-87E6311D5082}" srcId="{2CB6CE96-8EBA-4514-8F22-64D68EF0507B}" destId="{2DF227FB-FA6B-4CDD-957D-705CC4757557}" srcOrd="2" destOrd="0" parTransId="{C69CCA24-3AF8-4F4F-9A10-67B25603A625}" sibTransId="{4C772A27-0A5A-41B2-BABA-D604223C9445}"/>
    <dgm:cxn modelId="{94C44034-4A75-4CC6-AD99-23C3EDB7AE4A}" type="presParOf" srcId="{37FC8B83-E8B2-45B1-BDDE-AD5DEF28346D}" destId="{F3407FE6-93E4-42DE-8EE9-5BEF6CB1237C}" srcOrd="0" destOrd="0" presId="urn:microsoft.com/office/officeart/2005/8/layout/hierarchy4"/>
    <dgm:cxn modelId="{6C8554EF-E0C8-44FA-9CE4-17964AEF1FBE}" type="presParOf" srcId="{F3407FE6-93E4-42DE-8EE9-5BEF6CB1237C}" destId="{A678AB3A-5A9F-44E5-B293-BC46D763C2FE}" srcOrd="0" destOrd="0" presId="urn:microsoft.com/office/officeart/2005/8/layout/hierarchy4"/>
    <dgm:cxn modelId="{9D472326-023B-4E98-ABED-76A697FA252B}" type="presParOf" srcId="{F3407FE6-93E4-42DE-8EE9-5BEF6CB1237C}" destId="{0515EF67-DA5B-4AAE-877B-15B7CC7731DF}" srcOrd="1" destOrd="0" presId="urn:microsoft.com/office/officeart/2005/8/layout/hierarchy4"/>
    <dgm:cxn modelId="{50BFD429-AD54-44B3-A462-2AC4C510E111}" type="presParOf" srcId="{F3407FE6-93E4-42DE-8EE9-5BEF6CB1237C}" destId="{1C349D84-442C-4B9B-9D98-D859EB4799D1}" srcOrd="2" destOrd="0" presId="urn:microsoft.com/office/officeart/2005/8/layout/hierarchy4"/>
    <dgm:cxn modelId="{8F15B113-E454-45A0-AF3A-69C7D59C5B9A}" type="presParOf" srcId="{1C349D84-442C-4B9B-9D98-D859EB4799D1}" destId="{E6FB461C-00FD-4F66-BE5A-CE4BE92AD01E}" srcOrd="0" destOrd="0" presId="urn:microsoft.com/office/officeart/2005/8/layout/hierarchy4"/>
    <dgm:cxn modelId="{55DF8194-AB6F-4063-9B56-8C403F00044B}" type="presParOf" srcId="{E6FB461C-00FD-4F66-BE5A-CE4BE92AD01E}" destId="{77FEEBC4-4F1E-46AF-BC89-B7266C3DB490}" srcOrd="0" destOrd="0" presId="urn:microsoft.com/office/officeart/2005/8/layout/hierarchy4"/>
    <dgm:cxn modelId="{95F4B990-1A2B-4D47-85A7-E0FF647EFEA7}" type="presParOf" srcId="{E6FB461C-00FD-4F66-BE5A-CE4BE92AD01E}" destId="{7CAF3A75-BA56-4AC7-B5E2-7EED11391D92}" srcOrd="1" destOrd="0" presId="urn:microsoft.com/office/officeart/2005/8/layout/hierarchy4"/>
    <dgm:cxn modelId="{5F1F32E6-C67E-4E7C-8053-460B82CE1874}" type="presParOf" srcId="{E6FB461C-00FD-4F66-BE5A-CE4BE92AD01E}" destId="{D5869CB5-D4E7-46F4-91F0-0FF4C6963734}" srcOrd="2" destOrd="0" presId="urn:microsoft.com/office/officeart/2005/8/layout/hierarchy4"/>
    <dgm:cxn modelId="{AC00FA77-0839-4B62-90EB-602A9C6B65E0}" type="presParOf" srcId="{D5869CB5-D4E7-46F4-91F0-0FF4C6963734}" destId="{65D87D16-180D-4BA4-AEBF-E955383DDDF5}" srcOrd="0" destOrd="0" presId="urn:microsoft.com/office/officeart/2005/8/layout/hierarchy4"/>
    <dgm:cxn modelId="{E22DC78F-E89A-4A78-AF2B-749BCE38C527}" type="presParOf" srcId="{65D87D16-180D-4BA4-AEBF-E955383DDDF5}" destId="{CA1D459A-C99C-4E7D-9595-505D98529D9C}" srcOrd="0" destOrd="0" presId="urn:microsoft.com/office/officeart/2005/8/layout/hierarchy4"/>
    <dgm:cxn modelId="{7816D531-7212-433F-B631-6D4ACD8916AF}" type="presParOf" srcId="{65D87D16-180D-4BA4-AEBF-E955383DDDF5}" destId="{55C1D923-7A38-46EA-B936-91C5D7B37808}" srcOrd="1" destOrd="0" presId="urn:microsoft.com/office/officeart/2005/8/layout/hierarchy4"/>
    <dgm:cxn modelId="{829C7E1B-173C-4C10-B7D6-65330C770D6B}" type="presParOf" srcId="{D5869CB5-D4E7-46F4-91F0-0FF4C6963734}" destId="{0172B387-4519-474B-8A63-15D719F966D2}" srcOrd="1" destOrd="0" presId="urn:microsoft.com/office/officeart/2005/8/layout/hierarchy4"/>
    <dgm:cxn modelId="{C2257D1C-6349-4586-9829-30E20C28ED3C}" type="presParOf" srcId="{D5869CB5-D4E7-46F4-91F0-0FF4C6963734}" destId="{4C1096F6-1BC7-47C4-B427-F6132A6FB7D6}" srcOrd="2" destOrd="0" presId="urn:microsoft.com/office/officeart/2005/8/layout/hierarchy4"/>
    <dgm:cxn modelId="{10F8E24F-E44B-4B72-97F9-BC475A7D838E}" type="presParOf" srcId="{4C1096F6-1BC7-47C4-B427-F6132A6FB7D6}" destId="{4B4E6725-B1CE-4836-A4D3-4E575861D63C}" srcOrd="0" destOrd="0" presId="urn:microsoft.com/office/officeart/2005/8/layout/hierarchy4"/>
    <dgm:cxn modelId="{D5472FCD-39AC-4752-BD20-6FC19BF87973}" type="presParOf" srcId="{4C1096F6-1BC7-47C4-B427-F6132A6FB7D6}" destId="{C500A4AD-FACA-473D-8642-3C83EA3F07B9}" srcOrd="1" destOrd="0" presId="urn:microsoft.com/office/officeart/2005/8/layout/hierarchy4"/>
    <dgm:cxn modelId="{7B22C436-1842-4613-8EA1-F8C0F34F1590}" type="presParOf" srcId="{1C349D84-442C-4B9B-9D98-D859EB4799D1}" destId="{CBAE9D1B-4098-44D2-BB43-053BB858D843}" srcOrd="1" destOrd="0" presId="urn:microsoft.com/office/officeart/2005/8/layout/hierarchy4"/>
    <dgm:cxn modelId="{1EC766FB-C558-41AB-B33D-D9F99D9426DE}" type="presParOf" srcId="{1C349D84-442C-4B9B-9D98-D859EB4799D1}" destId="{596C84AF-308E-4616-B486-E9732289C4DC}" srcOrd="2" destOrd="0" presId="urn:microsoft.com/office/officeart/2005/8/layout/hierarchy4"/>
    <dgm:cxn modelId="{48238669-5D22-4C0D-99D3-2757ABDD5961}" type="presParOf" srcId="{596C84AF-308E-4616-B486-E9732289C4DC}" destId="{A6D01DE5-96B0-41E4-B64A-DDB12F713600}" srcOrd="0" destOrd="0" presId="urn:microsoft.com/office/officeart/2005/8/layout/hierarchy4"/>
    <dgm:cxn modelId="{607C0EAE-EC3C-479A-90A9-7F3350972915}" type="presParOf" srcId="{596C84AF-308E-4616-B486-E9732289C4DC}" destId="{6608F70D-263A-4277-9EA4-4E528E2026E8}" srcOrd="1" destOrd="0" presId="urn:microsoft.com/office/officeart/2005/8/layout/hierarchy4"/>
    <dgm:cxn modelId="{6BBC2E4E-4813-4767-9ADA-36A43E97D45A}" type="presParOf" srcId="{596C84AF-308E-4616-B486-E9732289C4DC}" destId="{1C3C6397-B064-4D73-90AE-445B42DA1890}" srcOrd="2" destOrd="0" presId="urn:microsoft.com/office/officeart/2005/8/layout/hierarchy4"/>
    <dgm:cxn modelId="{3B7CE5CF-4ADF-49BB-A7A0-684D3DBDF215}" type="presParOf" srcId="{1C3C6397-B064-4D73-90AE-445B42DA1890}" destId="{05B9EDEB-29B3-4B8E-BF62-83FAA1C5DA7A}" srcOrd="0" destOrd="0" presId="urn:microsoft.com/office/officeart/2005/8/layout/hierarchy4"/>
    <dgm:cxn modelId="{89741529-F87C-451F-A93B-AB93B2C117C3}" type="presParOf" srcId="{05B9EDEB-29B3-4B8E-BF62-83FAA1C5DA7A}" destId="{3649963A-74D6-4B94-A8EA-CDD2C3C9DF15}" srcOrd="0" destOrd="0" presId="urn:microsoft.com/office/officeart/2005/8/layout/hierarchy4"/>
    <dgm:cxn modelId="{BB1B36E2-5D3F-4E9F-8C42-CD6A8EFBE386}" type="presParOf" srcId="{05B9EDEB-29B3-4B8E-BF62-83FAA1C5DA7A}" destId="{706162F5-C26C-4528-AD9F-5F4C63BFB1C4}" srcOrd="1" destOrd="0" presId="urn:microsoft.com/office/officeart/2005/8/layout/hierarchy4"/>
    <dgm:cxn modelId="{A39377FA-179A-4373-BC29-BDF476BAAF59}" type="presParOf" srcId="{1C3C6397-B064-4D73-90AE-445B42DA1890}" destId="{25666211-1D78-45DB-AC18-E6BC2EBBC5F0}" srcOrd="1" destOrd="0" presId="urn:microsoft.com/office/officeart/2005/8/layout/hierarchy4"/>
    <dgm:cxn modelId="{17EFCFAF-93E5-4E85-98A8-AF78B782D618}" type="presParOf" srcId="{1C3C6397-B064-4D73-90AE-445B42DA1890}" destId="{E7BD620E-9193-4A0D-872F-08003705D370}" srcOrd="2" destOrd="0" presId="urn:microsoft.com/office/officeart/2005/8/layout/hierarchy4"/>
    <dgm:cxn modelId="{AF927360-BAC1-4633-8734-3BF22F3405F2}" type="presParOf" srcId="{E7BD620E-9193-4A0D-872F-08003705D370}" destId="{C97D70A2-3CBF-41C1-B7DD-2F8B9772376F}" srcOrd="0" destOrd="0" presId="urn:microsoft.com/office/officeart/2005/8/layout/hierarchy4"/>
    <dgm:cxn modelId="{E9D0918C-62A7-4D32-8710-7ADA2169E133}" type="presParOf" srcId="{E7BD620E-9193-4A0D-872F-08003705D370}" destId="{FEB1E098-B048-4000-B060-4E60A006520C}" srcOrd="1" destOrd="0" presId="urn:microsoft.com/office/officeart/2005/8/layout/hierarchy4"/>
    <dgm:cxn modelId="{36002517-EC9F-4CB2-AD5A-D6ED7B731043}" type="presParOf" srcId="{1C3C6397-B064-4D73-90AE-445B42DA1890}" destId="{AA60A694-89A4-4364-B7E8-4A4D361F3998}" srcOrd="3" destOrd="0" presId="urn:microsoft.com/office/officeart/2005/8/layout/hierarchy4"/>
    <dgm:cxn modelId="{03DC68BC-5E76-405B-A2EA-DC362FF7D663}" type="presParOf" srcId="{1C3C6397-B064-4D73-90AE-445B42DA1890}" destId="{59B97198-393C-4762-940A-7C9E06E04A8A}" srcOrd="4" destOrd="0" presId="urn:microsoft.com/office/officeart/2005/8/layout/hierarchy4"/>
    <dgm:cxn modelId="{E6C6B354-98E5-4834-8BF8-0BAA3ED71832}" type="presParOf" srcId="{59B97198-393C-4762-940A-7C9E06E04A8A}" destId="{9BACAC26-F6A2-4576-A36F-D0E972341571}" srcOrd="0" destOrd="0" presId="urn:microsoft.com/office/officeart/2005/8/layout/hierarchy4"/>
    <dgm:cxn modelId="{F39FE494-889C-49BA-B29A-5F3B2B69BAE2}" type="presParOf" srcId="{59B97198-393C-4762-940A-7C9E06E04A8A}" destId="{001B7463-E786-45AE-8676-812976DED885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9D073FC-2188-4368-BEEC-BA8703D82269}" type="doc">
      <dgm:prSet loTypeId="urn:microsoft.com/office/officeart/2005/8/layout/hierarchy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uk-UA"/>
        </a:p>
      </dgm:t>
    </dgm:pt>
    <dgm:pt modelId="{54744290-5B3B-4E16-A28D-7FD580336D24}">
      <dgm:prSet phldrT="[Текст]"/>
      <dgm:spPr/>
      <dgm:t>
        <a:bodyPr/>
        <a:lstStyle/>
        <a:p>
          <a:r>
            <a:rPr lang="uk-UA" b="1"/>
            <a:t>Порядок слів у реченні</a:t>
          </a:r>
        </a:p>
      </dgm:t>
    </dgm:pt>
    <dgm:pt modelId="{C557A37C-DAA6-40A2-92A5-63AE574BD3E6}" type="parTrans" cxnId="{DFEE1C21-409E-43DA-97A1-2774D707D8BB}">
      <dgm:prSet/>
      <dgm:spPr/>
      <dgm:t>
        <a:bodyPr/>
        <a:lstStyle/>
        <a:p>
          <a:endParaRPr lang="uk-UA"/>
        </a:p>
      </dgm:t>
    </dgm:pt>
    <dgm:pt modelId="{1605C1B3-AE3A-42AC-BEA0-83B529F65DCF}" type="sibTrans" cxnId="{DFEE1C21-409E-43DA-97A1-2774D707D8BB}">
      <dgm:prSet/>
      <dgm:spPr/>
      <dgm:t>
        <a:bodyPr/>
        <a:lstStyle/>
        <a:p>
          <a:endParaRPr lang="uk-UA"/>
        </a:p>
      </dgm:t>
    </dgm:pt>
    <dgm:pt modelId="{2EB0974A-43C1-409A-83E7-C9BB307E6AC4}">
      <dgm:prSet phldrT="[Текст]"/>
      <dgm:spPr/>
      <dgm:t>
        <a:bodyPr/>
        <a:lstStyle/>
        <a:p>
          <a:r>
            <a:rPr lang="uk-UA"/>
            <a:t>Прямий </a:t>
          </a:r>
        </a:p>
      </dgm:t>
    </dgm:pt>
    <dgm:pt modelId="{DF77148C-E0C4-40D5-8D0E-60A5E5286980}" type="parTrans" cxnId="{E85221C8-48C1-4745-BCB6-EA3DDAA66F76}">
      <dgm:prSet/>
      <dgm:spPr/>
      <dgm:t>
        <a:bodyPr/>
        <a:lstStyle/>
        <a:p>
          <a:endParaRPr lang="uk-UA"/>
        </a:p>
      </dgm:t>
    </dgm:pt>
    <dgm:pt modelId="{FAFD36DF-922A-450B-B34F-BA8CA9018765}" type="sibTrans" cxnId="{E85221C8-48C1-4745-BCB6-EA3DDAA66F76}">
      <dgm:prSet/>
      <dgm:spPr/>
      <dgm:t>
        <a:bodyPr/>
        <a:lstStyle/>
        <a:p>
          <a:endParaRPr lang="uk-UA"/>
        </a:p>
      </dgm:t>
    </dgm:pt>
    <dgm:pt modelId="{54C99B20-2852-4CF3-B7A5-B485EFFC93C4}">
      <dgm:prSet phldrT="[Текст]"/>
      <dgm:spPr/>
      <dgm:t>
        <a:bodyPr/>
        <a:lstStyle/>
        <a:p>
          <a:r>
            <a:rPr lang="uk-UA"/>
            <a:t>Підмет</a:t>
          </a:r>
        </a:p>
      </dgm:t>
    </dgm:pt>
    <dgm:pt modelId="{0A0F8B47-8BBE-4FB6-AE56-55644E6CB51A}" type="parTrans" cxnId="{DE8319EF-15A4-4B6A-A8C9-F11C8B954720}">
      <dgm:prSet/>
      <dgm:spPr/>
      <dgm:t>
        <a:bodyPr/>
        <a:lstStyle/>
        <a:p>
          <a:endParaRPr lang="uk-UA"/>
        </a:p>
      </dgm:t>
    </dgm:pt>
    <dgm:pt modelId="{15401A38-2277-4485-9D0C-FC3CE72A12CD}" type="sibTrans" cxnId="{DE8319EF-15A4-4B6A-A8C9-F11C8B954720}">
      <dgm:prSet/>
      <dgm:spPr/>
      <dgm:t>
        <a:bodyPr/>
        <a:lstStyle/>
        <a:p>
          <a:endParaRPr lang="uk-UA"/>
        </a:p>
      </dgm:t>
    </dgm:pt>
    <dgm:pt modelId="{BCE20E96-E919-4140-8320-F1FA9E7BDAC2}">
      <dgm:prSet phldrT="[Текст]"/>
      <dgm:spPr/>
      <dgm:t>
        <a:bodyPr/>
        <a:lstStyle/>
        <a:p>
          <a:r>
            <a:rPr lang="uk-UA"/>
            <a:t>Присудок </a:t>
          </a:r>
        </a:p>
      </dgm:t>
    </dgm:pt>
    <dgm:pt modelId="{3CA2E7FE-030C-48E3-BB02-9578E6468758}" type="parTrans" cxnId="{CBCA498C-DF8B-44A1-8B4D-40E6A5AF117F}">
      <dgm:prSet/>
      <dgm:spPr/>
      <dgm:t>
        <a:bodyPr/>
        <a:lstStyle/>
        <a:p>
          <a:endParaRPr lang="uk-UA"/>
        </a:p>
      </dgm:t>
    </dgm:pt>
    <dgm:pt modelId="{28DDB4FD-4B37-4C6E-86FE-4293CD38B5CC}" type="sibTrans" cxnId="{CBCA498C-DF8B-44A1-8B4D-40E6A5AF117F}">
      <dgm:prSet/>
      <dgm:spPr/>
      <dgm:t>
        <a:bodyPr/>
        <a:lstStyle/>
        <a:p>
          <a:endParaRPr lang="uk-UA"/>
        </a:p>
      </dgm:t>
    </dgm:pt>
    <dgm:pt modelId="{76F44E3F-1C45-4D2B-A60D-E5A2F691AF95}">
      <dgm:prSet phldrT="[Текст]"/>
      <dgm:spPr/>
      <dgm:t>
        <a:bodyPr/>
        <a:lstStyle/>
        <a:p>
          <a:r>
            <a:rPr lang="uk-UA"/>
            <a:t>Зворотний </a:t>
          </a:r>
        </a:p>
      </dgm:t>
    </dgm:pt>
    <dgm:pt modelId="{2C126124-5385-43B6-9856-29A9038AA3BF}" type="parTrans" cxnId="{F84301B3-CB64-4B65-92DA-24B047F5D548}">
      <dgm:prSet/>
      <dgm:spPr/>
      <dgm:t>
        <a:bodyPr/>
        <a:lstStyle/>
        <a:p>
          <a:endParaRPr lang="uk-UA"/>
        </a:p>
      </dgm:t>
    </dgm:pt>
    <dgm:pt modelId="{23C4D991-9357-4D3F-B41C-EBA5D41EE0C0}" type="sibTrans" cxnId="{F84301B3-CB64-4B65-92DA-24B047F5D548}">
      <dgm:prSet/>
      <dgm:spPr/>
      <dgm:t>
        <a:bodyPr/>
        <a:lstStyle/>
        <a:p>
          <a:endParaRPr lang="uk-UA"/>
        </a:p>
      </dgm:t>
    </dgm:pt>
    <dgm:pt modelId="{8F146D0A-49D9-484D-8894-EE33602F74E0}">
      <dgm:prSet phldrT="[Текст]"/>
      <dgm:spPr/>
      <dgm:t>
        <a:bodyPr/>
        <a:lstStyle/>
        <a:p>
          <a:r>
            <a:rPr lang="uk-UA"/>
            <a:t>Присудок</a:t>
          </a:r>
        </a:p>
      </dgm:t>
    </dgm:pt>
    <dgm:pt modelId="{D1C697EF-74DA-43E1-BC96-9B3D03537AC9}" type="parTrans" cxnId="{4261337E-1873-4509-B47E-DABD4D8DAADA}">
      <dgm:prSet/>
      <dgm:spPr/>
      <dgm:t>
        <a:bodyPr/>
        <a:lstStyle/>
        <a:p>
          <a:endParaRPr lang="uk-UA"/>
        </a:p>
      </dgm:t>
    </dgm:pt>
    <dgm:pt modelId="{519612F4-8616-4217-A972-3994441AD73B}" type="sibTrans" cxnId="{4261337E-1873-4509-B47E-DABD4D8DAADA}">
      <dgm:prSet/>
      <dgm:spPr/>
      <dgm:t>
        <a:bodyPr/>
        <a:lstStyle/>
        <a:p>
          <a:endParaRPr lang="uk-UA"/>
        </a:p>
      </dgm:t>
    </dgm:pt>
    <dgm:pt modelId="{4BB38ABD-DDF2-4DCE-BE4F-990EDE11640F}">
      <dgm:prSet/>
      <dgm:spPr/>
      <dgm:t>
        <a:bodyPr/>
        <a:lstStyle/>
        <a:p>
          <a:r>
            <a:rPr lang="uk-UA"/>
            <a:t>Підмет </a:t>
          </a:r>
        </a:p>
      </dgm:t>
    </dgm:pt>
    <dgm:pt modelId="{34138045-20C7-4E60-B011-2062D0AD248D}" type="parTrans" cxnId="{5539F212-6C10-4F1D-9365-0943E1118EDD}">
      <dgm:prSet/>
      <dgm:spPr/>
      <dgm:t>
        <a:bodyPr/>
        <a:lstStyle/>
        <a:p>
          <a:endParaRPr lang="uk-UA"/>
        </a:p>
      </dgm:t>
    </dgm:pt>
    <dgm:pt modelId="{45BFAFAE-20AD-4248-BFDE-F98CB465F177}" type="sibTrans" cxnId="{5539F212-6C10-4F1D-9365-0943E1118EDD}">
      <dgm:prSet/>
      <dgm:spPr/>
      <dgm:t>
        <a:bodyPr/>
        <a:lstStyle/>
        <a:p>
          <a:endParaRPr lang="uk-UA"/>
        </a:p>
      </dgm:t>
    </dgm:pt>
    <dgm:pt modelId="{5A3DE4C5-7450-4374-9DD2-0D6464147495}" type="pres">
      <dgm:prSet presAssocID="{69D073FC-2188-4368-BEEC-BA8703D82269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6B80490-CF1D-4FF1-BE96-4F7E3B1FF328}" type="pres">
      <dgm:prSet presAssocID="{54744290-5B3B-4E16-A28D-7FD580336D24}" presName="vertOne" presStyleCnt="0"/>
      <dgm:spPr/>
    </dgm:pt>
    <dgm:pt modelId="{9EEF73AA-D650-4B8E-B5E4-3564952DBA12}" type="pres">
      <dgm:prSet presAssocID="{54744290-5B3B-4E16-A28D-7FD580336D24}" presName="txOne" presStyleLbl="node0" presStyleIdx="0" presStyleCnt="1">
        <dgm:presLayoutVars>
          <dgm:chPref val="3"/>
        </dgm:presLayoutVars>
      </dgm:prSet>
      <dgm:spPr/>
    </dgm:pt>
    <dgm:pt modelId="{0332FFC1-9B67-4DEB-BF3E-2BCBCCA22788}" type="pres">
      <dgm:prSet presAssocID="{54744290-5B3B-4E16-A28D-7FD580336D24}" presName="parTransOne" presStyleCnt="0"/>
      <dgm:spPr/>
    </dgm:pt>
    <dgm:pt modelId="{98E07681-8D94-4380-813D-DA93A969CB71}" type="pres">
      <dgm:prSet presAssocID="{54744290-5B3B-4E16-A28D-7FD580336D24}" presName="horzOne" presStyleCnt="0"/>
      <dgm:spPr/>
    </dgm:pt>
    <dgm:pt modelId="{A0653AAC-0945-48F3-A3A3-0D5884BB95AF}" type="pres">
      <dgm:prSet presAssocID="{2EB0974A-43C1-409A-83E7-C9BB307E6AC4}" presName="vertTwo" presStyleCnt="0"/>
      <dgm:spPr/>
    </dgm:pt>
    <dgm:pt modelId="{556775FE-882F-40B7-8CE1-7FB7A40BA409}" type="pres">
      <dgm:prSet presAssocID="{2EB0974A-43C1-409A-83E7-C9BB307E6AC4}" presName="txTwo" presStyleLbl="node2" presStyleIdx="0" presStyleCnt="2">
        <dgm:presLayoutVars>
          <dgm:chPref val="3"/>
        </dgm:presLayoutVars>
      </dgm:prSet>
      <dgm:spPr/>
    </dgm:pt>
    <dgm:pt modelId="{9BF08FC5-C044-4FCD-AEC8-7D4DC58A4AEB}" type="pres">
      <dgm:prSet presAssocID="{2EB0974A-43C1-409A-83E7-C9BB307E6AC4}" presName="parTransTwo" presStyleCnt="0"/>
      <dgm:spPr/>
    </dgm:pt>
    <dgm:pt modelId="{C756F5A0-3FB3-4D5F-AB75-B0C27BF44AAE}" type="pres">
      <dgm:prSet presAssocID="{2EB0974A-43C1-409A-83E7-C9BB307E6AC4}" presName="horzTwo" presStyleCnt="0"/>
      <dgm:spPr/>
    </dgm:pt>
    <dgm:pt modelId="{7EF866FA-B627-4623-9D66-4BF57C8AC856}" type="pres">
      <dgm:prSet presAssocID="{54C99B20-2852-4CF3-B7A5-B485EFFC93C4}" presName="vertThree" presStyleCnt="0"/>
      <dgm:spPr/>
    </dgm:pt>
    <dgm:pt modelId="{B86DFCA6-3962-4D01-999B-FDB0AE3CE6DD}" type="pres">
      <dgm:prSet presAssocID="{54C99B20-2852-4CF3-B7A5-B485EFFC93C4}" presName="txThree" presStyleLbl="node3" presStyleIdx="0" presStyleCnt="4">
        <dgm:presLayoutVars>
          <dgm:chPref val="3"/>
        </dgm:presLayoutVars>
      </dgm:prSet>
      <dgm:spPr/>
    </dgm:pt>
    <dgm:pt modelId="{96F4D737-FE27-4155-B9FB-16C43AE947B9}" type="pres">
      <dgm:prSet presAssocID="{54C99B20-2852-4CF3-B7A5-B485EFFC93C4}" presName="horzThree" presStyleCnt="0"/>
      <dgm:spPr/>
    </dgm:pt>
    <dgm:pt modelId="{CB6CDB00-FE82-469C-A95F-AE6916271D14}" type="pres">
      <dgm:prSet presAssocID="{15401A38-2277-4485-9D0C-FC3CE72A12CD}" presName="sibSpaceThree" presStyleCnt="0"/>
      <dgm:spPr/>
    </dgm:pt>
    <dgm:pt modelId="{7D8BDB3E-B335-4405-AA08-591148F23D55}" type="pres">
      <dgm:prSet presAssocID="{BCE20E96-E919-4140-8320-F1FA9E7BDAC2}" presName="vertThree" presStyleCnt="0"/>
      <dgm:spPr/>
    </dgm:pt>
    <dgm:pt modelId="{A8B34396-7575-4D9D-B118-666CFDC7CA12}" type="pres">
      <dgm:prSet presAssocID="{BCE20E96-E919-4140-8320-F1FA9E7BDAC2}" presName="txThree" presStyleLbl="node3" presStyleIdx="1" presStyleCnt="4">
        <dgm:presLayoutVars>
          <dgm:chPref val="3"/>
        </dgm:presLayoutVars>
      </dgm:prSet>
      <dgm:spPr/>
    </dgm:pt>
    <dgm:pt modelId="{05DFFD10-79EB-4C0D-9DE0-A9B2DD25B46F}" type="pres">
      <dgm:prSet presAssocID="{BCE20E96-E919-4140-8320-F1FA9E7BDAC2}" presName="horzThree" presStyleCnt="0"/>
      <dgm:spPr/>
    </dgm:pt>
    <dgm:pt modelId="{011F9EA1-7455-4E3C-92B8-A6D63F3C2A3F}" type="pres">
      <dgm:prSet presAssocID="{FAFD36DF-922A-450B-B34F-BA8CA9018765}" presName="sibSpaceTwo" presStyleCnt="0"/>
      <dgm:spPr/>
    </dgm:pt>
    <dgm:pt modelId="{5E1BD6AF-660E-40FA-818B-F50A908E413F}" type="pres">
      <dgm:prSet presAssocID="{76F44E3F-1C45-4D2B-A60D-E5A2F691AF95}" presName="vertTwo" presStyleCnt="0"/>
      <dgm:spPr/>
    </dgm:pt>
    <dgm:pt modelId="{4AE7DDE7-CC17-4420-899A-BC4A8D08C063}" type="pres">
      <dgm:prSet presAssocID="{76F44E3F-1C45-4D2B-A60D-E5A2F691AF95}" presName="txTwo" presStyleLbl="node2" presStyleIdx="1" presStyleCnt="2">
        <dgm:presLayoutVars>
          <dgm:chPref val="3"/>
        </dgm:presLayoutVars>
      </dgm:prSet>
      <dgm:spPr/>
    </dgm:pt>
    <dgm:pt modelId="{583B79DB-AF98-4A3C-A506-7FF82D38658D}" type="pres">
      <dgm:prSet presAssocID="{76F44E3F-1C45-4D2B-A60D-E5A2F691AF95}" presName="parTransTwo" presStyleCnt="0"/>
      <dgm:spPr/>
    </dgm:pt>
    <dgm:pt modelId="{3D696341-85FC-4E6C-9E9D-DA8C34F4BDF4}" type="pres">
      <dgm:prSet presAssocID="{76F44E3F-1C45-4D2B-A60D-E5A2F691AF95}" presName="horzTwo" presStyleCnt="0"/>
      <dgm:spPr/>
    </dgm:pt>
    <dgm:pt modelId="{78011839-AD59-4D48-B30C-64CBB4C8B41A}" type="pres">
      <dgm:prSet presAssocID="{8F146D0A-49D9-484D-8894-EE33602F74E0}" presName="vertThree" presStyleCnt="0"/>
      <dgm:spPr/>
    </dgm:pt>
    <dgm:pt modelId="{11D868C9-E940-402F-947B-CE69C1B6B0D9}" type="pres">
      <dgm:prSet presAssocID="{8F146D0A-49D9-484D-8894-EE33602F74E0}" presName="txThree" presStyleLbl="node3" presStyleIdx="2" presStyleCnt="4">
        <dgm:presLayoutVars>
          <dgm:chPref val="3"/>
        </dgm:presLayoutVars>
      </dgm:prSet>
      <dgm:spPr/>
    </dgm:pt>
    <dgm:pt modelId="{5A3D5A79-9D9C-45A2-A852-5096D4787426}" type="pres">
      <dgm:prSet presAssocID="{8F146D0A-49D9-484D-8894-EE33602F74E0}" presName="horzThree" presStyleCnt="0"/>
      <dgm:spPr/>
    </dgm:pt>
    <dgm:pt modelId="{CAC6423E-A487-4A90-8133-3AAD8EB71C83}" type="pres">
      <dgm:prSet presAssocID="{519612F4-8616-4217-A972-3994441AD73B}" presName="sibSpaceThree" presStyleCnt="0"/>
      <dgm:spPr/>
    </dgm:pt>
    <dgm:pt modelId="{4E555FEB-F6EF-48CC-A27A-3E03D3C6EBE3}" type="pres">
      <dgm:prSet presAssocID="{4BB38ABD-DDF2-4DCE-BE4F-990EDE11640F}" presName="vertThree" presStyleCnt="0"/>
      <dgm:spPr/>
    </dgm:pt>
    <dgm:pt modelId="{D40D4965-53AF-40FE-B561-7163AFEBFCED}" type="pres">
      <dgm:prSet presAssocID="{4BB38ABD-DDF2-4DCE-BE4F-990EDE11640F}" presName="txThree" presStyleLbl="node3" presStyleIdx="3" presStyleCnt="4">
        <dgm:presLayoutVars>
          <dgm:chPref val="3"/>
        </dgm:presLayoutVars>
      </dgm:prSet>
      <dgm:spPr/>
    </dgm:pt>
    <dgm:pt modelId="{1577DE41-6256-466B-94B2-E09F1D282709}" type="pres">
      <dgm:prSet presAssocID="{4BB38ABD-DDF2-4DCE-BE4F-990EDE11640F}" presName="horzThree" presStyleCnt="0"/>
      <dgm:spPr/>
    </dgm:pt>
  </dgm:ptLst>
  <dgm:cxnLst>
    <dgm:cxn modelId="{87F88403-EB7E-49A7-B2BC-7F667570CC46}" type="presOf" srcId="{54744290-5B3B-4E16-A28D-7FD580336D24}" destId="{9EEF73AA-D650-4B8E-B5E4-3564952DBA12}" srcOrd="0" destOrd="0" presId="urn:microsoft.com/office/officeart/2005/8/layout/hierarchy4"/>
    <dgm:cxn modelId="{5539F212-6C10-4F1D-9365-0943E1118EDD}" srcId="{76F44E3F-1C45-4D2B-A60D-E5A2F691AF95}" destId="{4BB38ABD-DDF2-4DCE-BE4F-990EDE11640F}" srcOrd="1" destOrd="0" parTransId="{34138045-20C7-4E60-B011-2062D0AD248D}" sibTransId="{45BFAFAE-20AD-4248-BFDE-F98CB465F177}"/>
    <dgm:cxn modelId="{DFEE1C21-409E-43DA-97A1-2774D707D8BB}" srcId="{69D073FC-2188-4368-BEEC-BA8703D82269}" destId="{54744290-5B3B-4E16-A28D-7FD580336D24}" srcOrd="0" destOrd="0" parTransId="{C557A37C-DAA6-40A2-92A5-63AE574BD3E6}" sibTransId="{1605C1B3-AE3A-42AC-BEA0-83B529F65DCF}"/>
    <dgm:cxn modelId="{E3DCCE24-2B84-44E3-95B7-4B9AE40B09EC}" type="presOf" srcId="{2EB0974A-43C1-409A-83E7-C9BB307E6AC4}" destId="{556775FE-882F-40B7-8CE1-7FB7A40BA409}" srcOrd="0" destOrd="0" presId="urn:microsoft.com/office/officeart/2005/8/layout/hierarchy4"/>
    <dgm:cxn modelId="{E65BDA2E-DEB5-4F0A-BD85-9FC614C862F2}" type="presOf" srcId="{76F44E3F-1C45-4D2B-A60D-E5A2F691AF95}" destId="{4AE7DDE7-CC17-4420-899A-BC4A8D08C063}" srcOrd="0" destOrd="0" presId="urn:microsoft.com/office/officeart/2005/8/layout/hierarchy4"/>
    <dgm:cxn modelId="{A0BCDE7A-633E-4F61-92A5-D98AEEC4A375}" type="presOf" srcId="{8F146D0A-49D9-484D-8894-EE33602F74E0}" destId="{11D868C9-E940-402F-947B-CE69C1B6B0D9}" srcOrd="0" destOrd="0" presId="urn:microsoft.com/office/officeart/2005/8/layout/hierarchy4"/>
    <dgm:cxn modelId="{4261337E-1873-4509-B47E-DABD4D8DAADA}" srcId="{76F44E3F-1C45-4D2B-A60D-E5A2F691AF95}" destId="{8F146D0A-49D9-484D-8894-EE33602F74E0}" srcOrd="0" destOrd="0" parTransId="{D1C697EF-74DA-43E1-BC96-9B3D03537AC9}" sibTransId="{519612F4-8616-4217-A972-3994441AD73B}"/>
    <dgm:cxn modelId="{CBCA498C-DF8B-44A1-8B4D-40E6A5AF117F}" srcId="{2EB0974A-43C1-409A-83E7-C9BB307E6AC4}" destId="{BCE20E96-E919-4140-8320-F1FA9E7BDAC2}" srcOrd="1" destOrd="0" parTransId="{3CA2E7FE-030C-48E3-BB02-9578E6468758}" sibTransId="{28DDB4FD-4B37-4C6E-86FE-4293CD38B5CC}"/>
    <dgm:cxn modelId="{F84301B3-CB64-4B65-92DA-24B047F5D548}" srcId="{54744290-5B3B-4E16-A28D-7FD580336D24}" destId="{76F44E3F-1C45-4D2B-A60D-E5A2F691AF95}" srcOrd="1" destOrd="0" parTransId="{2C126124-5385-43B6-9856-29A9038AA3BF}" sibTransId="{23C4D991-9357-4D3F-B41C-EBA5D41EE0C0}"/>
    <dgm:cxn modelId="{10C253C6-69C9-4580-BC2A-DA1743772F10}" type="presOf" srcId="{69D073FC-2188-4368-BEEC-BA8703D82269}" destId="{5A3DE4C5-7450-4374-9DD2-0D6464147495}" srcOrd="0" destOrd="0" presId="urn:microsoft.com/office/officeart/2005/8/layout/hierarchy4"/>
    <dgm:cxn modelId="{E85221C8-48C1-4745-BCB6-EA3DDAA66F76}" srcId="{54744290-5B3B-4E16-A28D-7FD580336D24}" destId="{2EB0974A-43C1-409A-83E7-C9BB307E6AC4}" srcOrd="0" destOrd="0" parTransId="{DF77148C-E0C4-40D5-8D0E-60A5E5286980}" sibTransId="{FAFD36DF-922A-450B-B34F-BA8CA9018765}"/>
    <dgm:cxn modelId="{4367F6EB-59C6-4591-97FB-8DBDFAC83CF3}" type="presOf" srcId="{4BB38ABD-DDF2-4DCE-BE4F-990EDE11640F}" destId="{D40D4965-53AF-40FE-B561-7163AFEBFCED}" srcOrd="0" destOrd="0" presId="urn:microsoft.com/office/officeart/2005/8/layout/hierarchy4"/>
    <dgm:cxn modelId="{DE8319EF-15A4-4B6A-A8C9-F11C8B954720}" srcId="{2EB0974A-43C1-409A-83E7-C9BB307E6AC4}" destId="{54C99B20-2852-4CF3-B7A5-B485EFFC93C4}" srcOrd="0" destOrd="0" parTransId="{0A0F8B47-8BBE-4FB6-AE56-55644E6CB51A}" sibTransId="{15401A38-2277-4485-9D0C-FC3CE72A12CD}"/>
    <dgm:cxn modelId="{1C790AF4-1579-483A-87DF-E9B8BDE0F346}" type="presOf" srcId="{BCE20E96-E919-4140-8320-F1FA9E7BDAC2}" destId="{A8B34396-7575-4D9D-B118-666CFDC7CA12}" srcOrd="0" destOrd="0" presId="urn:microsoft.com/office/officeart/2005/8/layout/hierarchy4"/>
    <dgm:cxn modelId="{8476BDFA-0915-4820-8BCE-D607A7C1DC2C}" type="presOf" srcId="{54C99B20-2852-4CF3-B7A5-B485EFFC93C4}" destId="{B86DFCA6-3962-4D01-999B-FDB0AE3CE6DD}" srcOrd="0" destOrd="0" presId="urn:microsoft.com/office/officeart/2005/8/layout/hierarchy4"/>
    <dgm:cxn modelId="{563BEE5A-E620-4744-9682-96CBC66A8DE8}" type="presParOf" srcId="{5A3DE4C5-7450-4374-9DD2-0D6464147495}" destId="{06B80490-CF1D-4FF1-BE96-4F7E3B1FF328}" srcOrd="0" destOrd="0" presId="urn:microsoft.com/office/officeart/2005/8/layout/hierarchy4"/>
    <dgm:cxn modelId="{3C133556-EC18-47AF-BC21-4CBDC0BB23B4}" type="presParOf" srcId="{06B80490-CF1D-4FF1-BE96-4F7E3B1FF328}" destId="{9EEF73AA-D650-4B8E-B5E4-3564952DBA12}" srcOrd="0" destOrd="0" presId="urn:microsoft.com/office/officeart/2005/8/layout/hierarchy4"/>
    <dgm:cxn modelId="{A744CBF3-0D29-4556-B1EA-A82F42604BDC}" type="presParOf" srcId="{06B80490-CF1D-4FF1-BE96-4F7E3B1FF328}" destId="{0332FFC1-9B67-4DEB-BF3E-2BCBCCA22788}" srcOrd="1" destOrd="0" presId="urn:microsoft.com/office/officeart/2005/8/layout/hierarchy4"/>
    <dgm:cxn modelId="{15D1AFC5-5DBA-46D6-B056-7B72EE2868D4}" type="presParOf" srcId="{06B80490-CF1D-4FF1-BE96-4F7E3B1FF328}" destId="{98E07681-8D94-4380-813D-DA93A969CB71}" srcOrd="2" destOrd="0" presId="urn:microsoft.com/office/officeart/2005/8/layout/hierarchy4"/>
    <dgm:cxn modelId="{B2BC0888-D287-410B-A58A-648B9A843168}" type="presParOf" srcId="{98E07681-8D94-4380-813D-DA93A969CB71}" destId="{A0653AAC-0945-48F3-A3A3-0D5884BB95AF}" srcOrd="0" destOrd="0" presId="urn:microsoft.com/office/officeart/2005/8/layout/hierarchy4"/>
    <dgm:cxn modelId="{31168780-9CCB-46B8-8784-6EFFEAF7C4D2}" type="presParOf" srcId="{A0653AAC-0945-48F3-A3A3-0D5884BB95AF}" destId="{556775FE-882F-40B7-8CE1-7FB7A40BA409}" srcOrd="0" destOrd="0" presId="urn:microsoft.com/office/officeart/2005/8/layout/hierarchy4"/>
    <dgm:cxn modelId="{19E6EE1C-0B53-4E02-96A8-AD7C18A08957}" type="presParOf" srcId="{A0653AAC-0945-48F3-A3A3-0D5884BB95AF}" destId="{9BF08FC5-C044-4FCD-AEC8-7D4DC58A4AEB}" srcOrd="1" destOrd="0" presId="urn:microsoft.com/office/officeart/2005/8/layout/hierarchy4"/>
    <dgm:cxn modelId="{6E50558A-5C6B-4474-BA60-57E1F55BB6E2}" type="presParOf" srcId="{A0653AAC-0945-48F3-A3A3-0D5884BB95AF}" destId="{C756F5A0-3FB3-4D5F-AB75-B0C27BF44AAE}" srcOrd="2" destOrd="0" presId="urn:microsoft.com/office/officeart/2005/8/layout/hierarchy4"/>
    <dgm:cxn modelId="{168F4322-1FFF-4653-A5E1-5EB7551DDFCC}" type="presParOf" srcId="{C756F5A0-3FB3-4D5F-AB75-B0C27BF44AAE}" destId="{7EF866FA-B627-4623-9D66-4BF57C8AC856}" srcOrd="0" destOrd="0" presId="urn:microsoft.com/office/officeart/2005/8/layout/hierarchy4"/>
    <dgm:cxn modelId="{B2D0AC07-1BDC-42DD-9A77-FD3C6B57A197}" type="presParOf" srcId="{7EF866FA-B627-4623-9D66-4BF57C8AC856}" destId="{B86DFCA6-3962-4D01-999B-FDB0AE3CE6DD}" srcOrd="0" destOrd="0" presId="urn:microsoft.com/office/officeart/2005/8/layout/hierarchy4"/>
    <dgm:cxn modelId="{DD1A0618-5959-474C-9DD1-664ABDB3334A}" type="presParOf" srcId="{7EF866FA-B627-4623-9D66-4BF57C8AC856}" destId="{96F4D737-FE27-4155-B9FB-16C43AE947B9}" srcOrd="1" destOrd="0" presId="urn:microsoft.com/office/officeart/2005/8/layout/hierarchy4"/>
    <dgm:cxn modelId="{D156BE29-1A4F-45AA-BF27-9FA456B8835E}" type="presParOf" srcId="{C756F5A0-3FB3-4D5F-AB75-B0C27BF44AAE}" destId="{CB6CDB00-FE82-469C-A95F-AE6916271D14}" srcOrd="1" destOrd="0" presId="urn:microsoft.com/office/officeart/2005/8/layout/hierarchy4"/>
    <dgm:cxn modelId="{C0735681-3F0D-44DE-9996-78AD50B07AE4}" type="presParOf" srcId="{C756F5A0-3FB3-4D5F-AB75-B0C27BF44AAE}" destId="{7D8BDB3E-B335-4405-AA08-591148F23D55}" srcOrd="2" destOrd="0" presId="urn:microsoft.com/office/officeart/2005/8/layout/hierarchy4"/>
    <dgm:cxn modelId="{9753AC4E-967C-4129-80C8-19E523AE796B}" type="presParOf" srcId="{7D8BDB3E-B335-4405-AA08-591148F23D55}" destId="{A8B34396-7575-4D9D-B118-666CFDC7CA12}" srcOrd="0" destOrd="0" presId="urn:microsoft.com/office/officeart/2005/8/layout/hierarchy4"/>
    <dgm:cxn modelId="{DD07EB18-80D3-4407-A847-B62A32096436}" type="presParOf" srcId="{7D8BDB3E-B335-4405-AA08-591148F23D55}" destId="{05DFFD10-79EB-4C0D-9DE0-A9B2DD25B46F}" srcOrd="1" destOrd="0" presId="urn:microsoft.com/office/officeart/2005/8/layout/hierarchy4"/>
    <dgm:cxn modelId="{E61EAAA9-4D81-4BCB-AE4A-9A20031A8EDD}" type="presParOf" srcId="{98E07681-8D94-4380-813D-DA93A969CB71}" destId="{011F9EA1-7455-4E3C-92B8-A6D63F3C2A3F}" srcOrd="1" destOrd="0" presId="urn:microsoft.com/office/officeart/2005/8/layout/hierarchy4"/>
    <dgm:cxn modelId="{D1079911-49D1-43EC-82F1-781DC94182E2}" type="presParOf" srcId="{98E07681-8D94-4380-813D-DA93A969CB71}" destId="{5E1BD6AF-660E-40FA-818B-F50A908E413F}" srcOrd="2" destOrd="0" presId="urn:microsoft.com/office/officeart/2005/8/layout/hierarchy4"/>
    <dgm:cxn modelId="{2224871A-EDFE-45FD-B1D6-BC59827087BB}" type="presParOf" srcId="{5E1BD6AF-660E-40FA-818B-F50A908E413F}" destId="{4AE7DDE7-CC17-4420-899A-BC4A8D08C063}" srcOrd="0" destOrd="0" presId="urn:microsoft.com/office/officeart/2005/8/layout/hierarchy4"/>
    <dgm:cxn modelId="{9B388F54-B1D5-44A7-B746-8A17E35AD200}" type="presParOf" srcId="{5E1BD6AF-660E-40FA-818B-F50A908E413F}" destId="{583B79DB-AF98-4A3C-A506-7FF82D38658D}" srcOrd="1" destOrd="0" presId="urn:microsoft.com/office/officeart/2005/8/layout/hierarchy4"/>
    <dgm:cxn modelId="{0CF901AE-F6E2-4535-9663-3C2736BCA301}" type="presParOf" srcId="{5E1BD6AF-660E-40FA-818B-F50A908E413F}" destId="{3D696341-85FC-4E6C-9E9D-DA8C34F4BDF4}" srcOrd="2" destOrd="0" presId="urn:microsoft.com/office/officeart/2005/8/layout/hierarchy4"/>
    <dgm:cxn modelId="{82162EA4-A518-4D09-AF0C-06D8948058C6}" type="presParOf" srcId="{3D696341-85FC-4E6C-9E9D-DA8C34F4BDF4}" destId="{78011839-AD59-4D48-B30C-64CBB4C8B41A}" srcOrd="0" destOrd="0" presId="urn:microsoft.com/office/officeart/2005/8/layout/hierarchy4"/>
    <dgm:cxn modelId="{4DC98221-69B9-4757-94E7-9C22248EC1E9}" type="presParOf" srcId="{78011839-AD59-4D48-B30C-64CBB4C8B41A}" destId="{11D868C9-E940-402F-947B-CE69C1B6B0D9}" srcOrd="0" destOrd="0" presId="urn:microsoft.com/office/officeart/2005/8/layout/hierarchy4"/>
    <dgm:cxn modelId="{1060487C-3444-462C-A9F3-457E77A776D4}" type="presParOf" srcId="{78011839-AD59-4D48-B30C-64CBB4C8B41A}" destId="{5A3D5A79-9D9C-45A2-A852-5096D4787426}" srcOrd="1" destOrd="0" presId="urn:microsoft.com/office/officeart/2005/8/layout/hierarchy4"/>
    <dgm:cxn modelId="{B22A2D7C-BD59-4420-9208-0614F429517E}" type="presParOf" srcId="{3D696341-85FC-4E6C-9E9D-DA8C34F4BDF4}" destId="{CAC6423E-A487-4A90-8133-3AAD8EB71C83}" srcOrd="1" destOrd="0" presId="urn:microsoft.com/office/officeart/2005/8/layout/hierarchy4"/>
    <dgm:cxn modelId="{85500465-828C-4142-9CE0-B30FC33E6318}" type="presParOf" srcId="{3D696341-85FC-4E6C-9E9D-DA8C34F4BDF4}" destId="{4E555FEB-F6EF-48CC-A27A-3E03D3C6EBE3}" srcOrd="2" destOrd="0" presId="urn:microsoft.com/office/officeart/2005/8/layout/hierarchy4"/>
    <dgm:cxn modelId="{E191C700-E5A8-4327-ADA0-E3B51E4F8662}" type="presParOf" srcId="{4E555FEB-F6EF-48CC-A27A-3E03D3C6EBE3}" destId="{D40D4965-53AF-40FE-B561-7163AFEBFCED}" srcOrd="0" destOrd="0" presId="urn:microsoft.com/office/officeart/2005/8/layout/hierarchy4"/>
    <dgm:cxn modelId="{754816FB-1252-4492-9954-86AB1B7BB6BF}" type="presParOf" srcId="{4E555FEB-F6EF-48CC-A27A-3E03D3C6EBE3}" destId="{1577DE41-6256-466B-94B2-E09F1D28270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B4C5633-8A18-4FF0-92DD-E5726871F01D}" type="doc">
      <dgm:prSet loTypeId="urn:microsoft.com/office/officeart/2005/8/layout/hProcess4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uk-UA"/>
        </a:p>
      </dgm:t>
    </dgm:pt>
    <dgm:pt modelId="{EE23823B-B394-48FA-A1A9-563E0EC3F0E1}">
      <dgm:prSet phldrT="[Текст]"/>
      <dgm:spPr/>
      <dgm:t>
        <a:bodyPr/>
        <a:lstStyle/>
        <a:p>
          <a:r>
            <a:rPr lang="uk-UA"/>
            <a:t>Рема</a:t>
          </a:r>
        </a:p>
      </dgm:t>
    </dgm:pt>
    <dgm:pt modelId="{9CCA2273-92BA-4B18-9734-F24380F8BB10}" type="parTrans" cxnId="{459F6851-2DA8-48B8-80B0-4633944A6E73}">
      <dgm:prSet/>
      <dgm:spPr/>
      <dgm:t>
        <a:bodyPr/>
        <a:lstStyle/>
        <a:p>
          <a:endParaRPr lang="uk-UA"/>
        </a:p>
      </dgm:t>
    </dgm:pt>
    <dgm:pt modelId="{23F97243-A04D-4005-AF03-441CE89B5FF3}" type="sibTrans" cxnId="{459F6851-2DA8-48B8-80B0-4633944A6E73}">
      <dgm:prSet/>
      <dgm:spPr/>
      <dgm:t>
        <a:bodyPr/>
        <a:lstStyle/>
        <a:p>
          <a:endParaRPr lang="uk-UA"/>
        </a:p>
      </dgm:t>
    </dgm:pt>
    <dgm:pt modelId="{3435C66F-5C78-48EC-BA68-434161D34F2B}">
      <dgm:prSet phldrT="[Текст]"/>
      <dgm:spPr/>
      <dgm:t>
        <a:bodyPr/>
        <a:lstStyle/>
        <a:p>
          <a:r>
            <a:rPr lang="uk-UA"/>
            <a:t>Тема</a:t>
          </a:r>
        </a:p>
      </dgm:t>
    </dgm:pt>
    <dgm:pt modelId="{C556DF94-FB97-4DED-B247-948BEB4F1E23}" type="parTrans" cxnId="{B9569883-372B-4EC5-B683-FE60D35ECDB7}">
      <dgm:prSet/>
      <dgm:spPr/>
      <dgm:t>
        <a:bodyPr/>
        <a:lstStyle/>
        <a:p>
          <a:endParaRPr lang="uk-UA"/>
        </a:p>
      </dgm:t>
    </dgm:pt>
    <dgm:pt modelId="{4FD08415-0FAF-41D5-B025-78DB0DCB6621}" type="sibTrans" cxnId="{B9569883-372B-4EC5-B683-FE60D35ECDB7}">
      <dgm:prSet/>
      <dgm:spPr/>
      <dgm:t>
        <a:bodyPr/>
        <a:lstStyle/>
        <a:p>
          <a:endParaRPr lang="uk-UA"/>
        </a:p>
      </dgm:t>
    </dgm:pt>
    <dgm:pt modelId="{80AAA950-D84B-4463-9D03-292DB02523DB}">
      <dgm:prSet phldrT="[Текст]"/>
      <dgm:spPr/>
      <dgm:t>
        <a:bodyPr/>
        <a:lstStyle/>
        <a:p>
          <a:r>
            <a:rPr lang="uk-UA"/>
            <a:t>Рема</a:t>
          </a:r>
        </a:p>
      </dgm:t>
    </dgm:pt>
    <dgm:pt modelId="{47109BD4-8FF5-432E-8F43-002343C88B35}" type="parTrans" cxnId="{1CCA20C0-633B-4AD1-BCB5-18BB8EC8CDCD}">
      <dgm:prSet/>
      <dgm:spPr/>
      <dgm:t>
        <a:bodyPr/>
        <a:lstStyle/>
        <a:p>
          <a:endParaRPr lang="uk-UA"/>
        </a:p>
      </dgm:t>
    </dgm:pt>
    <dgm:pt modelId="{458AE808-A682-4EC9-83EF-9298A3DAAA34}" type="sibTrans" cxnId="{1CCA20C0-633B-4AD1-BCB5-18BB8EC8CDCD}">
      <dgm:prSet/>
      <dgm:spPr/>
      <dgm:t>
        <a:bodyPr/>
        <a:lstStyle/>
        <a:p>
          <a:endParaRPr lang="uk-UA"/>
        </a:p>
      </dgm:t>
    </dgm:pt>
    <dgm:pt modelId="{2B10724D-B2AD-4C25-AB88-ECAC39094271}">
      <dgm:prSet phldrT="[Текст]"/>
      <dgm:spPr/>
      <dgm:t>
        <a:bodyPr/>
        <a:lstStyle/>
        <a:p>
          <a:r>
            <a:rPr lang="uk-UA"/>
            <a:t>Тема</a:t>
          </a:r>
        </a:p>
      </dgm:t>
    </dgm:pt>
    <dgm:pt modelId="{49BC3EEB-2BB7-4468-8763-FDF60641E259}" type="parTrans" cxnId="{19A235AF-0627-4590-8753-DEE8977BF170}">
      <dgm:prSet/>
      <dgm:spPr/>
      <dgm:t>
        <a:bodyPr/>
        <a:lstStyle/>
        <a:p>
          <a:endParaRPr lang="uk-UA"/>
        </a:p>
      </dgm:t>
    </dgm:pt>
    <dgm:pt modelId="{8EE6CC89-4A09-47EF-9264-68EF24DC7B7E}" type="sibTrans" cxnId="{19A235AF-0627-4590-8753-DEE8977BF170}">
      <dgm:prSet/>
      <dgm:spPr/>
      <dgm:t>
        <a:bodyPr/>
        <a:lstStyle/>
        <a:p>
          <a:endParaRPr lang="uk-UA"/>
        </a:p>
      </dgm:t>
    </dgm:pt>
    <dgm:pt modelId="{28E83731-AEBB-4FE5-8404-662CFD57D5BC}">
      <dgm:prSet phldrT="[Текст]"/>
      <dgm:spPr/>
      <dgm:t>
        <a:bodyPr/>
        <a:lstStyle/>
        <a:p>
          <a:r>
            <a:rPr lang="uk-UA"/>
            <a:t>Рема</a:t>
          </a:r>
        </a:p>
      </dgm:t>
    </dgm:pt>
    <dgm:pt modelId="{27809D15-4CD3-405B-9014-A8F34CE0A02D}" type="parTrans" cxnId="{EEF3A348-B633-456D-9C42-3695F583887B}">
      <dgm:prSet/>
      <dgm:spPr/>
      <dgm:t>
        <a:bodyPr/>
        <a:lstStyle/>
        <a:p>
          <a:endParaRPr lang="uk-UA"/>
        </a:p>
      </dgm:t>
    </dgm:pt>
    <dgm:pt modelId="{3911ADC8-275D-4C00-B507-2C5DF02067A6}" type="sibTrans" cxnId="{EEF3A348-B633-456D-9C42-3695F583887B}">
      <dgm:prSet/>
      <dgm:spPr/>
      <dgm:t>
        <a:bodyPr/>
        <a:lstStyle/>
        <a:p>
          <a:endParaRPr lang="uk-UA"/>
        </a:p>
      </dgm:t>
    </dgm:pt>
    <dgm:pt modelId="{954DC70D-D7A8-40AD-B513-08462B983373}">
      <dgm:prSet phldrT="[Текст]"/>
      <dgm:spPr/>
      <dgm:t>
        <a:bodyPr/>
        <a:lstStyle/>
        <a:p>
          <a:r>
            <a:rPr lang="uk-UA"/>
            <a:t>Тема</a:t>
          </a:r>
        </a:p>
      </dgm:t>
    </dgm:pt>
    <dgm:pt modelId="{0394236E-CE91-44A4-862C-8269CBB3C820}" type="parTrans" cxnId="{EA2FFD1C-0813-4541-82EB-BE82AD269F4A}">
      <dgm:prSet/>
      <dgm:spPr/>
      <dgm:t>
        <a:bodyPr/>
        <a:lstStyle/>
        <a:p>
          <a:endParaRPr lang="uk-UA"/>
        </a:p>
      </dgm:t>
    </dgm:pt>
    <dgm:pt modelId="{614D8231-EA8E-46E6-B256-A4F91FB801CB}" type="sibTrans" cxnId="{EA2FFD1C-0813-4541-82EB-BE82AD269F4A}">
      <dgm:prSet/>
      <dgm:spPr/>
      <dgm:t>
        <a:bodyPr/>
        <a:lstStyle/>
        <a:p>
          <a:endParaRPr lang="uk-UA"/>
        </a:p>
      </dgm:t>
    </dgm:pt>
    <dgm:pt modelId="{BB8D9600-267B-4146-B5F6-7EA1144235A5}" type="pres">
      <dgm:prSet presAssocID="{5B4C5633-8A18-4FF0-92DD-E5726871F01D}" presName="Name0" presStyleCnt="0">
        <dgm:presLayoutVars>
          <dgm:dir/>
          <dgm:animLvl val="lvl"/>
          <dgm:resizeHandles val="exact"/>
        </dgm:presLayoutVars>
      </dgm:prSet>
      <dgm:spPr/>
    </dgm:pt>
    <dgm:pt modelId="{6EF0B126-D115-49D8-BCA4-634D16397B83}" type="pres">
      <dgm:prSet presAssocID="{5B4C5633-8A18-4FF0-92DD-E5726871F01D}" presName="tSp" presStyleCnt="0"/>
      <dgm:spPr/>
    </dgm:pt>
    <dgm:pt modelId="{684E928C-F6E7-4462-9B0B-C64C27C3659F}" type="pres">
      <dgm:prSet presAssocID="{5B4C5633-8A18-4FF0-92DD-E5726871F01D}" presName="bSp" presStyleCnt="0"/>
      <dgm:spPr/>
    </dgm:pt>
    <dgm:pt modelId="{2113DEB5-6430-4F49-9259-9B19ACD19F8F}" type="pres">
      <dgm:prSet presAssocID="{5B4C5633-8A18-4FF0-92DD-E5726871F01D}" presName="process" presStyleCnt="0"/>
      <dgm:spPr/>
    </dgm:pt>
    <dgm:pt modelId="{4F178334-66CC-49D5-9D6B-58C233237E5A}" type="pres">
      <dgm:prSet presAssocID="{EE23823B-B394-48FA-A1A9-563E0EC3F0E1}" presName="composite1" presStyleCnt="0"/>
      <dgm:spPr/>
    </dgm:pt>
    <dgm:pt modelId="{F8E9527F-E232-4C77-909F-885E326C4AF5}" type="pres">
      <dgm:prSet presAssocID="{EE23823B-B394-48FA-A1A9-563E0EC3F0E1}" presName="dummyNode1" presStyleLbl="node1" presStyleIdx="0" presStyleCnt="3"/>
      <dgm:spPr/>
    </dgm:pt>
    <dgm:pt modelId="{115EB7AF-7AF7-4A66-83F2-AB9C19BBA4E1}" type="pres">
      <dgm:prSet presAssocID="{EE23823B-B394-48FA-A1A9-563E0EC3F0E1}" presName="childNode1" presStyleLbl="bgAcc1" presStyleIdx="0" presStyleCnt="3" custScaleX="225517" custLinFactNeighborX="-50365" custLinFactNeighborY="8035">
        <dgm:presLayoutVars>
          <dgm:bulletEnabled val="1"/>
        </dgm:presLayoutVars>
      </dgm:prSet>
      <dgm:spPr/>
    </dgm:pt>
    <dgm:pt modelId="{BE0658A0-7DE5-4EBA-9C3A-9431A8A0C1E5}" type="pres">
      <dgm:prSet presAssocID="{EE23823B-B394-48FA-A1A9-563E0EC3F0E1}" presName="childNode1tx" presStyleLbl="bgAcc1" presStyleIdx="0" presStyleCnt="3">
        <dgm:presLayoutVars>
          <dgm:bulletEnabled val="1"/>
        </dgm:presLayoutVars>
      </dgm:prSet>
      <dgm:spPr/>
    </dgm:pt>
    <dgm:pt modelId="{1B1B93F2-BB75-462F-B235-79FF8A6C0F5B}" type="pres">
      <dgm:prSet presAssocID="{EE23823B-B394-48FA-A1A9-563E0EC3F0E1}" presName="parentNode1" presStyleLbl="node1" presStyleIdx="0" presStyleCnt="3" custScaleX="255992" custScaleY="175367">
        <dgm:presLayoutVars>
          <dgm:chMax val="1"/>
          <dgm:bulletEnabled val="1"/>
        </dgm:presLayoutVars>
      </dgm:prSet>
      <dgm:spPr/>
    </dgm:pt>
    <dgm:pt modelId="{05462036-262B-46C0-B1DB-F6C59952E2B2}" type="pres">
      <dgm:prSet presAssocID="{EE23823B-B394-48FA-A1A9-563E0EC3F0E1}" presName="connSite1" presStyleCnt="0"/>
      <dgm:spPr/>
    </dgm:pt>
    <dgm:pt modelId="{67F259A5-0AB7-4247-A9F1-7691C3BC8388}" type="pres">
      <dgm:prSet presAssocID="{23F97243-A04D-4005-AF03-441CE89B5FF3}" presName="Name9" presStyleLbl="sibTrans2D1" presStyleIdx="0" presStyleCnt="2"/>
      <dgm:spPr/>
    </dgm:pt>
    <dgm:pt modelId="{B4962F7F-0FA3-4F24-931A-74D5FF33B9FE}" type="pres">
      <dgm:prSet presAssocID="{80AAA950-D84B-4463-9D03-292DB02523DB}" presName="composite2" presStyleCnt="0"/>
      <dgm:spPr/>
    </dgm:pt>
    <dgm:pt modelId="{16A5F630-DAD5-4761-BE0D-0A8E58E5681C}" type="pres">
      <dgm:prSet presAssocID="{80AAA950-D84B-4463-9D03-292DB02523DB}" presName="dummyNode2" presStyleLbl="node1" presStyleIdx="0" presStyleCnt="3"/>
      <dgm:spPr/>
    </dgm:pt>
    <dgm:pt modelId="{33154AF9-01C6-4CDE-8949-2C8F2A61D21C}" type="pres">
      <dgm:prSet presAssocID="{80AAA950-D84B-4463-9D03-292DB02523DB}" presName="childNode2" presStyleLbl="bgAcc1" presStyleIdx="1" presStyleCnt="3" custScaleX="197850">
        <dgm:presLayoutVars>
          <dgm:bulletEnabled val="1"/>
        </dgm:presLayoutVars>
      </dgm:prSet>
      <dgm:spPr/>
    </dgm:pt>
    <dgm:pt modelId="{A4A3D77D-9F45-47EF-A9FF-2B9B83251D10}" type="pres">
      <dgm:prSet presAssocID="{80AAA950-D84B-4463-9D03-292DB02523DB}" presName="childNode2tx" presStyleLbl="bgAcc1" presStyleIdx="1" presStyleCnt="3">
        <dgm:presLayoutVars>
          <dgm:bulletEnabled val="1"/>
        </dgm:presLayoutVars>
      </dgm:prSet>
      <dgm:spPr/>
    </dgm:pt>
    <dgm:pt modelId="{E5BBAEA8-B781-4247-AFA9-A455E5B2C71E}" type="pres">
      <dgm:prSet presAssocID="{80AAA950-D84B-4463-9D03-292DB02523DB}" presName="parentNode2" presStyleLbl="node1" presStyleIdx="1" presStyleCnt="3" custScaleX="219471" custScaleY="183051" custLinFactNeighborX="32803" custLinFactNeighborY="-7499">
        <dgm:presLayoutVars>
          <dgm:chMax val="0"/>
          <dgm:bulletEnabled val="1"/>
        </dgm:presLayoutVars>
      </dgm:prSet>
      <dgm:spPr/>
    </dgm:pt>
    <dgm:pt modelId="{9511A60B-272F-4C44-AE4B-242D73CB9702}" type="pres">
      <dgm:prSet presAssocID="{80AAA950-D84B-4463-9D03-292DB02523DB}" presName="connSite2" presStyleCnt="0"/>
      <dgm:spPr/>
    </dgm:pt>
    <dgm:pt modelId="{2320D722-9FDF-4638-AFF9-F944A16CF422}" type="pres">
      <dgm:prSet presAssocID="{458AE808-A682-4EC9-83EF-9298A3DAAA34}" presName="Name18" presStyleLbl="sibTrans2D1" presStyleIdx="1" presStyleCnt="2"/>
      <dgm:spPr/>
    </dgm:pt>
    <dgm:pt modelId="{F5BCAA32-B5BF-4C30-8418-980E098A772A}" type="pres">
      <dgm:prSet presAssocID="{28E83731-AEBB-4FE5-8404-662CFD57D5BC}" presName="composite1" presStyleCnt="0"/>
      <dgm:spPr/>
    </dgm:pt>
    <dgm:pt modelId="{993667E3-B906-4218-A2FE-9D8820F6682D}" type="pres">
      <dgm:prSet presAssocID="{28E83731-AEBB-4FE5-8404-662CFD57D5BC}" presName="dummyNode1" presStyleLbl="node1" presStyleIdx="1" presStyleCnt="3"/>
      <dgm:spPr/>
    </dgm:pt>
    <dgm:pt modelId="{12E7A8C7-4EBD-4E2B-A15B-05BF95018DB1}" type="pres">
      <dgm:prSet presAssocID="{28E83731-AEBB-4FE5-8404-662CFD57D5BC}" presName="childNode1" presStyleLbl="bgAcc1" presStyleIdx="2" presStyleCnt="3" custScaleX="204485">
        <dgm:presLayoutVars>
          <dgm:bulletEnabled val="1"/>
        </dgm:presLayoutVars>
      </dgm:prSet>
      <dgm:spPr/>
    </dgm:pt>
    <dgm:pt modelId="{06E8970D-6380-4E8F-B8DB-CC936102030C}" type="pres">
      <dgm:prSet presAssocID="{28E83731-AEBB-4FE5-8404-662CFD57D5BC}" presName="childNode1tx" presStyleLbl="bgAcc1" presStyleIdx="2" presStyleCnt="3">
        <dgm:presLayoutVars>
          <dgm:bulletEnabled val="1"/>
        </dgm:presLayoutVars>
      </dgm:prSet>
      <dgm:spPr/>
    </dgm:pt>
    <dgm:pt modelId="{24721DD9-2928-4951-8821-1153DB598037}" type="pres">
      <dgm:prSet presAssocID="{28E83731-AEBB-4FE5-8404-662CFD57D5BC}" presName="parentNode1" presStyleLbl="node1" presStyleIdx="2" presStyleCnt="3" custScaleX="215373" custScaleY="175555" custLinFactNeighborX="49206" custLinFactNeighborY="3749">
        <dgm:presLayoutVars>
          <dgm:chMax val="1"/>
          <dgm:bulletEnabled val="1"/>
        </dgm:presLayoutVars>
      </dgm:prSet>
      <dgm:spPr/>
    </dgm:pt>
    <dgm:pt modelId="{48BFBAE0-A26D-4109-927E-7355ADFAE5D1}" type="pres">
      <dgm:prSet presAssocID="{28E83731-AEBB-4FE5-8404-662CFD57D5BC}" presName="connSite1" presStyleCnt="0"/>
      <dgm:spPr/>
    </dgm:pt>
  </dgm:ptLst>
  <dgm:cxnLst>
    <dgm:cxn modelId="{EA2FFD1C-0813-4541-82EB-BE82AD269F4A}" srcId="{28E83731-AEBB-4FE5-8404-662CFD57D5BC}" destId="{954DC70D-D7A8-40AD-B513-08462B983373}" srcOrd="0" destOrd="0" parTransId="{0394236E-CE91-44A4-862C-8269CBB3C820}" sibTransId="{614D8231-EA8E-46E6-B256-A4F91FB801CB}"/>
    <dgm:cxn modelId="{FB54B12A-A5A5-4C0A-9B76-4CC15ECB5C70}" type="presOf" srcId="{458AE808-A682-4EC9-83EF-9298A3DAAA34}" destId="{2320D722-9FDF-4638-AFF9-F944A16CF422}" srcOrd="0" destOrd="0" presId="urn:microsoft.com/office/officeart/2005/8/layout/hProcess4"/>
    <dgm:cxn modelId="{20CF0F40-6CD6-4964-9714-85EB824D6D38}" type="presOf" srcId="{954DC70D-D7A8-40AD-B513-08462B983373}" destId="{06E8970D-6380-4E8F-B8DB-CC936102030C}" srcOrd="1" destOrd="0" presId="urn:microsoft.com/office/officeart/2005/8/layout/hProcess4"/>
    <dgm:cxn modelId="{AABA435F-1DDF-4279-A720-AC683E008425}" type="presOf" srcId="{3435C66F-5C78-48EC-BA68-434161D34F2B}" destId="{BE0658A0-7DE5-4EBA-9C3A-9431A8A0C1E5}" srcOrd="1" destOrd="0" presId="urn:microsoft.com/office/officeart/2005/8/layout/hProcess4"/>
    <dgm:cxn modelId="{D491A144-D828-44CE-BF9B-8250C4BF2AD8}" type="presOf" srcId="{2B10724D-B2AD-4C25-AB88-ECAC39094271}" destId="{A4A3D77D-9F45-47EF-A9FF-2B9B83251D10}" srcOrd="1" destOrd="0" presId="urn:microsoft.com/office/officeart/2005/8/layout/hProcess4"/>
    <dgm:cxn modelId="{EEF3A348-B633-456D-9C42-3695F583887B}" srcId="{5B4C5633-8A18-4FF0-92DD-E5726871F01D}" destId="{28E83731-AEBB-4FE5-8404-662CFD57D5BC}" srcOrd="2" destOrd="0" parTransId="{27809D15-4CD3-405B-9014-A8F34CE0A02D}" sibTransId="{3911ADC8-275D-4C00-B507-2C5DF02067A6}"/>
    <dgm:cxn modelId="{459F6851-2DA8-48B8-80B0-4633944A6E73}" srcId="{5B4C5633-8A18-4FF0-92DD-E5726871F01D}" destId="{EE23823B-B394-48FA-A1A9-563E0EC3F0E1}" srcOrd="0" destOrd="0" parTransId="{9CCA2273-92BA-4B18-9734-F24380F8BB10}" sibTransId="{23F97243-A04D-4005-AF03-441CE89B5FF3}"/>
    <dgm:cxn modelId="{B9569883-372B-4EC5-B683-FE60D35ECDB7}" srcId="{EE23823B-B394-48FA-A1A9-563E0EC3F0E1}" destId="{3435C66F-5C78-48EC-BA68-434161D34F2B}" srcOrd="0" destOrd="0" parTransId="{C556DF94-FB97-4DED-B247-948BEB4F1E23}" sibTransId="{4FD08415-0FAF-41D5-B025-78DB0DCB6621}"/>
    <dgm:cxn modelId="{00E53F88-427F-4847-801B-BD08F187FC7D}" type="presOf" srcId="{EE23823B-B394-48FA-A1A9-563E0EC3F0E1}" destId="{1B1B93F2-BB75-462F-B235-79FF8A6C0F5B}" srcOrd="0" destOrd="0" presId="urn:microsoft.com/office/officeart/2005/8/layout/hProcess4"/>
    <dgm:cxn modelId="{CD17E19A-1435-4EA1-9139-B4C127C271A2}" type="presOf" srcId="{954DC70D-D7A8-40AD-B513-08462B983373}" destId="{12E7A8C7-4EBD-4E2B-A15B-05BF95018DB1}" srcOrd="0" destOrd="0" presId="urn:microsoft.com/office/officeart/2005/8/layout/hProcess4"/>
    <dgm:cxn modelId="{3BA235A5-455E-4925-B2F1-7BA60A0A7171}" type="presOf" srcId="{2B10724D-B2AD-4C25-AB88-ECAC39094271}" destId="{33154AF9-01C6-4CDE-8949-2C8F2A61D21C}" srcOrd="0" destOrd="0" presId="urn:microsoft.com/office/officeart/2005/8/layout/hProcess4"/>
    <dgm:cxn modelId="{19A235AF-0627-4590-8753-DEE8977BF170}" srcId="{80AAA950-D84B-4463-9D03-292DB02523DB}" destId="{2B10724D-B2AD-4C25-AB88-ECAC39094271}" srcOrd="0" destOrd="0" parTransId="{49BC3EEB-2BB7-4468-8763-FDF60641E259}" sibTransId="{8EE6CC89-4A09-47EF-9264-68EF24DC7B7E}"/>
    <dgm:cxn modelId="{43E6ECB1-5592-4DCC-9F22-2649679106F3}" type="presOf" srcId="{5B4C5633-8A18-4FF0-92DD-E5726871F01D}" destId="{BB8D9600-267B-4146-B5F6-7EA1144235A5}" srcOrd="0" destOrd="0" presId="urn:microsoft.com/office/officeart/2005/8/layout/hProcess4"/>
    <dgm:cxn modelId="{74B990B2-BC96-4F26-8A79-5E670DCD1FB1}" type="presOf" srcId="{23F97243-A04D-4005-AF03-441CE89B5FF3}" destId="{67F259A5-0AB7-4247-A9F1-7691C3BC8388}" srcOrd="0" destOrd="0" presId="urn:microsoft.com/office/officeart/2005/8/layout/hProcess4"/>
    <dgm:cxn modelId="{E16A20BA-44FD-4575-9790-E0983EFC2391}" type="presOf" srcId="{28E83731-AEBB-4FE5-8404-662CFD57D5BC}" destId="{24721DD9-2928-4951-8821-1153DB598037}" srcOrd="0" destOrd="0" presId="urn:microsoft.com/office/officeart/2005/8/layout/hProcess4"/>
    <dgm:cxn modelId="{1CCA20C0-633B-4AD1-BCB5-18BB8EC8CDCD}" srcId="{5B4C5633-8A18-4FF0-92DD-E5726871F01D}" destId="{80AAA950-D84B-4463-9D03-292DB02523DB}" srcOrd="1" destOrd="0" parTransId="{47109BD4-8FF5-432E-8F43-002343C88B35}" sibTransId="{458AE808-A682-4EC9-83EF-9298A3DAAA34}"/>
    <dgm:cxn modelId="{736224C7-D3CB-4F82-8390-FA2A01D5AA6F}" type="presOf" srcId="{3435C66F-5C78-48EC-BA68-434161D34F2B}" destId="{115EB7AF-7AF7-4A66-83F2-AB9C19BBA4E1}" srcOrd="0" destOrd="0" presId="urn:microsoft.com/office/officeart/2005/8/layout/hProcess4"/>
    <dgm:cxn modelId="{E27D63DE-DA74-45D0-94C3-7120CBD7AA61}" type="presOf" srcId="{80AAA950-D84B-4463-9D03-292DB02523DB}" destId="{E5BBAEA8-B781-4247-AFA9-A455E5B2C71E}" srcOrd="0" destOrd="0" presId="urn:microsoft.com/office/officeart/2005/8/layout/hProcess4"/>
    <dgm:cxn modelId="{9D2FB7EF-3FBD-4E6B-B563-85A09E5E2DC4}" type="presParOf" srcId="{BB8D9600-267B-4146-B5F6-7EA1144235A5}" destId="{6EF0B126-D115-49D8-BCA4-634D16397B83}" srcOrd="0" destOrd="0" presId="urn:microsoft.com/office/officeart/2005/8/layout/hProcess4"/>
    <dgm:cxn modelId="{104FAAD5-5D41-453D-AFCB-EB9634662647}" type="presParOf" srcId="{BB8D9600-267B-4146-B5F6-7EA1144235A5}" destId="{684E928C-F6E7-4462-9B0B-C64C27C3659F}" srcOrd="1" destOrd="0" presId="urn:microsoft.com/office/officeart/2005/8/layout/hProcess4"/>
    <dgm:cxn modelId="{197A0403-E980-45E7-BBD6-8C7146C94CE5}" type="presParOf" srcId="{BB8D9600-267B-4146-B5F6-7EA1144235A5}" destId="{2113DEB5-6430-4F49-9259-9B19ACD19F8F}" srcOrd="2" destOrd="0" presId="urn:microsoft.com/office/officeart/2005/8/layout/hProcess4"/>
    <dgm:cxn modelId="{E4C51EAB-FF18-4AFF-A809-4007C3DF6EC9}" type="presParOf" srcId="{2113DEB5-6430-4F49-9259-9B19ACD19F8F}" destId="{4F178334-66CC-49D5-9D6B-58C233237E5A}" srcOrd="0" destOrd="0" presId="urn:microsoft.com/office/officeart/2005/8/layout/hProcess4"/>
    <dgm:cxn modelId="{8F9E71AE-C6F6-492D-9016-86956718FE4A}" type="presParOf" srcId="{4F178334-66CC-49D5-9D6B-58C233237E5A}" destId="{F8E9527F-E232-4C77-909F-885E326C4AF5}" srcOrd="0" destOrd="0" presId="urn:microsoft.com/office/officeart/2005/8/layout/hProcess4"/>
    <dgm:cxn modelId="{ECF239EA-953D-4608-82F7-30B8B9331A99}" type="presParOf" srcId="{4F178334-66CC-49D5-9D6B-58C233237E5A}" destId="{115EB7AF-7AF7-4A66-83F2-AB9C19BBA4E1}" srcOrd="1" destOrd="0" presId="urn:microsoft.com/office/officeart/2005/8/layout/hProcess4"/>
    <dgm:cxn modelId="{778CFCC9-8481-48FE-ACB4-AB5EEC8BFC22}" type="presParOf" srcId="{4F178334-66CC-49D5-9D6B-58C233237E5A}" destId="{BE0658A0-7DE5-4EBA-9C3A-9431A8A0C1E5}" srcOrd="2" destOrd="0" presId="urn:microsoft.com/office/officeart/2005/8/layout/hProcess4"/>
    <dgm:cxn modelId="{9803082D-2E99-420E-84FF-90B4D6CA8D44}" type="presParOf" srcId="{4F178334-66CC-49D5-9D6B-58C233237E5A}" destId="{1B1B93F2-BB75-462F-B235-79FF8A6C0F5B}" srcOrd="3" destOrd="0" presId="urn:microsoft.com/office/officeart/2005/8/layout/hProcess4"/>
    <dgm:cxn modelId="{6F4E1B1A-7E52-480A-804F-4BAA953CB6BD}" type="presParOf" srcId="{4F178334-66CC-49D5-9D6B-58C233237E5A}" destId="{05462036-262B-46C0-B1DB-F6C59952E2B2}" srcOrd="4" destOrd="0" presId="urn:microsoft.com/office/officeart/2005/8/layout/hProcess4"/>
    <dgm:cxn modelId="{BA03FD57-E604-4EBE-9287-B1AD619B43EA}" type="presParOf" srcId="{2113DEB5-6430-4F49-9259-9B19ACD19F8F}" destId="{67F259A5-0AB7-4247-A9F1-7691C3BC8388}" srcOrd="1" destOrd="0" presId="urn:microsoft.com/office/officeart/2005/8/layout/hProcess4"/>
    <dgm:cxn modelId="{F13FC350-3CD4-4C99-9C4E-1C7BBFB4763E}" type="presParOf" srcId="{2113DEB5-6430-4F49-9259-9B19ACD19F8F}" destId="{B4962F7F-0FA3-4F24-931A-74D5FF33B9FE}" srcOrd="2" destOrd="0" presId="urn:microsoft.com/office/officeart/2005/8/layout/hProcess4"/>
    <dgm:cxn modelId="{8EFAFEAD-0FFB-4022-9CB8-0BD576E8C28F}" type="presParOf" srcId="{B4962F7F-0FA3-4F24-931A-74D5FF33B9FE}" destId="{16A5F630-DAD5-4761-BE0D-0A8E58E5681C}" srcOrd="0" destOrd="0" presId="urn:microsoft.com/office/officeart/2005/8/layout/hProcess4"/>
    <dgm:cxn modelId="{2FDB3C5F-BE99-4466-9363-818736668309}" type="presParOf" srcId="{B4962F7F-0FA3-4F24-931A-74D5FF33B9FE}" destId="{33154AF9-01C6-4CDE-8949-2C8F2A61D21C}" srcOrd="1" destOrd="0" presId="urn:microsoft.com/office/officeart/2005/8/layout/hProcess4"/>
    <dgm:cxn modelId="{12C79FB4-04F1-4ED1-A1A0-8C4BCDFEF82A}" type="presParOf" srcId="{B4962F7F-0FA3-4F24-931A-74D5FF33B9FE}" destId="{A4A3D77D-9F45-47EF-A9FF-2B9B83251D10}" srcOrd="2" destOrd="0" presId="urn:microsoft.com/office/officeart/2005/8/layout/hProcess4"/>
    <dgm:cxn modelId="{7E2CC795-8BDA-4B40-AC52-F6027397F4ED}" type="presParOf" srcId="{B4962F7F-0FA3-4F24-931A-74D5FF33B9FE}" destId="{E5BBAEA8-B781-4247-AFA9-A455E5B2C71E}" srcOrd="3" destOrd="0" presId="urn:microsoft.com/office/officeart/2005/8/layout/hProcess4"/>
    <dgm:cxn modelId="{C26E49D4-E0B8-4512-B0EC-65DB9CE7948D}" type="presParOf" srcId="{B4962F7F-0FA3-4F24-931A-74D5FF33B9FE}" destId="{9511A60B-272F-4C44-AE4B-242D73CB9702}" srcOrd="4" destOrd="0" presId="urn:microsoft.com/office/officeart/2005/8/layout/hProcess4"/>
    <dgm:cxn modelId="{FAA148F5-45BB-49E0-AD9F-2FE3D66D21EA}" type="presParOf" srcId="{2113DEB5-6430-4F49-9259-9B19ACD19F8F}" destId="{2320D722-9FDF-4638-AFF9-F944A16CF422}" srcOrd="3" destOrd="0" presId="urn:microsoft.com/office/officeart/2005/8/layout/hProcess4"/>
    <dgm:cxn modelId="{BB03EBF5-1727-470E-90FE-27BF956BA372}" type="presParOf" srcId="{2113DEB5-6430-4F49-9259-9B19ACD19F8F}" destId="{F5BCAA32-B5BF-4C30-8418-980E098A772A}" srcOrd="4" destOrd="0" presId="urn:microsoft.com/office/officeart/2005/8/layout/hProcess4"/>
    <dgm:cxn modelId="{BAFC73FD-CD2B-4AA8-A9C5-AB5B7F452806}" type="presParOf" srcId="{F5BCAA32-B5BF-4C30-8418-980E098A772A}" destId="{993667E3-B906-4218-A2FE-9D8820F6682D}" srcOrd="0" destOrd="0" presId="urn:microsoft.com/office/officeart/2005/8/layout/hProcess4"/>
    <dgm:cxn modelId="{2DEB9B98-49A9-4087-8BB9-7708E4A5CE0C}" type="presParOf" srcId="{F5BCAA32-B5BF-4C30-8418-980E098A772A}" destId="{12E7A8C7-4EBD-4E2B-A15B-05BF95018DB1}" srcOrd="1" destOrd="0" presId="urn:microsoft.com/office/officeart/2005/8/layout/hProcess4"/>
    <dgm:cxn modelId="{681997B4-755C-46E3-8041-95680721261D}" type="presParOf" srcId="{F5BCAA32-B5BF-4C30-8418-980E098A772A}" destId="{06E8970D-6380-4E8F-B8DB-CC936102030C}" srcOrd="2" destOrd="0" presId="urn:microsoft.com/office/officeart/2005/8/layout/hProcess4"/>
    <dgm:cxn modelId="{39367696-A8FC-4C23-8306-E82BEB435DD7}" type="presParOf" srcId="{F5BCAA32-B5BF-4C30-8418-980E098A772A}" destId="{24721DD9-2928-4951-8821-1153DB598037}" srcOrd="3" destOrd="0" presId="urn:microsoft.com/office/officeart/2005/8/layout/hProcess4"/>
    <dgm:cxn modelId="{51FCB693-4487-46C7-A637-5AC9C33D0156}" type="presParOf" srcId="{F5BCAA32-B5BF-4C30-8418-980E098A772A}" destId="{48BFBAE0-A26D-4109-927E-7355ADFAE5D1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78AB3A-5A9F-44E5-B293-BC46D763C2FE}">
      <dsp:nvSpPr>
        <dsp:cNvPr id="0" name=""/>
        <dsp:cNvSpPr/>
      </dsp:nvSpPr>
      <dsp:spPr>
        <a:xfrm>
          <a:off x="720" y="106"/>
          <a:ext cx="6277439" cy="37053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kern="1200"/>
            <a:t>Члени речення</a:t>
          </a:r>
        </a:p>
      </dsp:txBody>
      <dsp:txXfrm>
        <a:off x="11573" y="10959"/>
        <a:ext cx="6255733" cy="348831"/>
      </dsp:txXfrm>
    </dsp:sp>
    <dsp:sp modelId="{77FEEBC4-4F1E-46AF-BC89-B7266C3DB490}">
      <dsp:nvSpPr>
        <dsp:cNvPr id="0" name=""/>
        <dsp:cNvSpPr/>
      </dsp:nvSpPr>
      <dsp:spPr>
        <a:xfrm>
          <a:off x="720" y="470051"/>
          <a:ext cx="2460370" cy="37053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/>
            <a:t>Головні (граматична основа)</a:t>
          </a:r>
        </a:p>
      </dsp:txBody>
      <dsp:txXfrm>
        <a:off x="11573" y="480904"/>
        <a:ext cx="2438664" cy="348831"/>
      </dsp:txXfrm>
    </dsp:sp>
    <dsp:sp modelId="{CA1D459A-C99C-4E7D-9595-505D98529D9C}">
      <dsp:nvSpPr>
        <dsp:cNvPr id="0" name=""/>
        <dsp:cNvSpPr/>
      </dsp:nvSpPr>
      <dsp:spPr>
        <a:xfrm>
          <a:off x="720" y="939996"/>
          <a:ext cx="1204882" cy="37053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/>
            <a:t>Підмет </a:t>
          </a:r>
        </a:p>
      </dsp:txBody>
      <dsp:txXfrm>
        <a:off x="11573" y="950849"/>
        <a:ext cx="1183176" cy="348831"/>
      </dsp:txXfrm>
    </dsp:sp>
    <dsp:sp modelId="{4B4E6725-B1CE-4836-A4D3-4E575861D63C}">
      <dsp:nvSpPr>
        <dsp:cNvPr id="0" name=""/>
        <dsp:cNvSpPr/>
      </dsp:nvSpPr>
      <dsp:spPr>
        <a:xfrm>
          <a:off x="1256208" y="939996"/>
          <a:ext cx="1204882" cy="37053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/>
            <a:t>Присудок</a:t>
          </a:r>
        </a:p>
      </dsp:txBody>
      <dsp:txXfrm>
        <a:off x="1267061" y="950849"/>
        <a:ext cx="1183176" cy="348831"/>
      </dsp:txXfrm>
    </dsp:sp>
    <dsp:sp modelId="{A6D01DE5-96B0-41E4-B64A-DDB12F713600}">
      <dsp:nvSpPr>
        <dsp:cNvPr id="0" name=""/>
        <dsp:cNvSpPr/>
      </dsp:nvSpPr>
      <dsp:spPr>
        <a:xfrm>
          <a:off x="2562301" y="470051"/>
          <a:ext cx="3715858" cy="37053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/>
            <a:t>Другорядні (поширювачі граматичної основи) </a:t>
          </a:r>
        </a:p>
      </dsp:txBody>
      <dsp:txXfrm>
        <a:off x="2573154" y="480904"/>
        <a:ext cx="3694152" cy="348831"/>
      </dsp:txXfrm>
    </dsp:sp>
    <dsp:sp modelId="{3649963A-74D6-4B94-A8EA-CDD2C3C9DF15}">
      <dsp:nvSpPr>
        <dsp:cNvPr id="0" name=""/>
        <dsp:cNvSpPr/>
      </dsp:nvSpPr>
      <dsp:spPr>
        <a:xfrm>
          <a:off x="2562301" y="939996"/>
          <a:ext cx="1204882" cy="37053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/>
            <a:t>Додаток</a:t>
          </a:r>
        </a:p>
      </dsp:txBody>
      <dsp:txXfrm>
        <a:off x="2573154" y="950849"/>
        <a:ext cx="1183176" cy="348831"/>
      </dsp:txXfrm>
    </dsp:sp>
    <dsp:sp modelId="{C97D70A2-3CBF-41C1-B7DD-2F8B9772376F}">
      <dsp:nvSpPr>
        <dsp:cNvPr id="0" name=""/>
        <dsp:cNvSpPr/>
      </dsp:nvSpPr>
      <dsp:spPr>
        <a:xfrm>
          <a:off x="3817788" y="939996"/>
          <a:ext cx="1204882" cy="37053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/>
            <a:t>Означення</a:t>
          </a:r>
        </a:p>
      </dsp:txBody>
      <dsp:txXfrm>
        <a:off x="3828641" y="950849"/>
        <a:ext cx="1183176" cy="348831"/>
      </dsp:txXfrm>
    </dsp:sp>
    <dsp:sp modelId="{9BACAC26-F6A2-4576-A36F-D0E972341571}">
      <dsp:nvSpPr>
        <dsp:cNvPr id="0" name=""/>
        <dsp:cNvSpPr/>
      </dsp:nvSpPr>
      <dsp:spPr>
        <a:xfrm>
          <a:off x="5073276" y="939996"/>
          <a:ext cx="1204882" cy="37053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/>
            <a:t>Обставина</a:t>
          </a:r>
        </a:p>
      </dsp:txBody>
      <dsp:txXfrm>
        <a:off x="5084129" y="950849"/>
        <a:ext cx="1183176" cy="3488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F73AA-D650-4B8E-B5E4-3564952DBA12}">
      <dsp:nvSpPr>
        <dsp:cNvPr id="0" name=""/>
        <dsp:cNvSpPr/>
      </dsp:nvSpPr>
      <dsp:spPr>
        <a:xfrm>
          <a:off x="2272" y="340"/>
          <a:ext cx="6152414" cy="2948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200" b="1" kern="1200"/>
            <a:t>Порядок слів у реченні</a:t>
          </a:r>
        </a:p>
      </dsp:txBody>
      <dsp:txXfrm>
        <a:off x="10907" y="8975"/>
        <a:ext cx="6135144" cy="277565"/>
      </dsp:txXfrm>
    </dsp:sp>
    <dsp:sp modelId="{556775FE-882F-40B7-8CE1-7FB7A40BA409}">
      <dsp:nvSpPr>
        <dsp:cNvPr id="0" name=""/>
        <dsp:cNvSpPr/>
      </dsp:nvSpPr>
      <dsp:spPr>
        <a:xfrm>
          <a:off x="2272" y="389792"/>
          <a:ext cx="3014210" cy="29483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200" kern="1200"/>
            <a:t>Прямий </a:t>
          </a:r>
        </a:p>
      </dsp:txBody>
      <dsp:txXfrm>
        <a:off x="10907" y="398427"/>
        <a:ext cx="2996940" cy="277565"/>
      </dsp:txXfrm>
    </dsp:sp>
    <dsp:sp modelId="{B86DFCA6-3962-4D01-999B-FDB0AE3CE6DD}">
      <dsp:nvSpPr>
        <dsp:cNvPr id="0" name=""/>
        <dsp:cNvSpPr/>
      </dsp:nvSpPr>
      <dsp:spPr>
        <a:xfrm>
          <a:off x="2272" y="779243"/>
          <a:ext cx="1476107" cy="2948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200" kern="1200"/>
            <a:t>Підмет</a:t>
          </a:r>
        </a:p>
      </dsp:txBody>
      <dsp:txXfrm>
        <a:off x="10907" y="787878"/>
        <a:ext cx="1458837" cy="277565"/>
      </dsp:txXfrm>
    </dsp:sp>
    <dsp:sp modelId="{A8B34396-7575-4D9D-B118-666CFDC7CA12}">
      <dsp:nvSpPr>
        <dsp:cNvPr id="0" name=""/>
        <dsp:cNvSpPr/>
      </dsp:nvSpPr>
      <dsp:spPr>
        <a:xfrm>
          <a:off x="1540376" y="779243"/>
          <a:ext cx="1476107" cy="2948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200" kern="1200"/>
            <a:t>Присудок </a:t>
          </a:r>
        </a:p>
      </dsp:txBody>
      <dsp:txXfrm>
        <a:off x="1549011" y="787878"/>
        <a:ext cx="1458837" cy="277565"/>
      </dsp:txXfrm>
    </dsp:sp>
    <dsp:sp modelId="{4AE7DDE7-CC17-4420-899A-BC4A8D08C063}">
      <dsp:nvSpPr>
        <dsp:cNvPr id="0" name=""/>
        <dsp:cNvSpPr/>
      </dsp:nvSpPr>
      <dsp:spPr>
        <a:xfrm>
          <a:off x="3140476" y="389792"/>
          <a:ext cx="3014210" cy="29483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200" kern="1200"/>
            <a:t>Зворотний </a:t>
          </a:r>
        </a:p>
      </dsp:txBody>
      <dsp:txXfrm>
        <a:off x="3149111" y="398427"/>
        <a:ext cx="2996940" cy="277565"/>
      </dsp:txXfrm>
    </dsp:sp>
    <dsp:sp modelId="{11D868C9-E940-402F-947B-CE69C1B6B0D9}">
      <dsp:nvSpPr>
        <dsp:cNvPr id="0" name=""/>
        <dsp:cNvSpPr/>
      </dsp:nvSpPr>
      <dsp:spPr>
        <a:xfrm>
          <a:off x="3140476" y="779243"/>
          <a:ext cx="1476107" cy="2948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200" kern="1200"/>
            <a:t>Присудок</a:t>
          </a:r>
        </a:p>
      </dsp:txBody>
      <dsp:txXfrm>
        <a:off x="3149111" y="787878"/>
        <a:ext cx="1458837" cy="277565"/>
      </dsp:txXfrm>
    </dsp:sp>
    <dsp:sp modelId="{D40D4965-53AF-40FE-B561-7163AFEBFCED}">
      <dsp:nvSpPr>
        <dsp:cNvPr id="0" name=""/>
        <dsp:cNvSpPr/>
      </dsp:nvSpPr>
      <dsp:spPr>
        <a:xfrm>
          <a:off x="4678580" y="779243"/>
          <a:ext cx="1476107" cy="2948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200" kern="1200"/>
            <a:t>Підмет </a:t>
          </a:r>
        </a:p>
      </dsp:txBody>
      <dsp:txXfrm>
        <a:off x="4687215" y="787878"/>
        <a:ext cx="1458837" cy="2775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5EB7AF-7AF7-4A66-83F2-AB9C19BBA4E1}">
      <dsp:nvSpPr>
        <dsp:cNvPr id="0" name=""/>
        <dsp:cNvSpPr/>
      </dsp:nvSpPr>
      <dsp:spPr>
        <a:xfrm>
          <a:off x="518011" y="246583"/>
          <a:ext cx="1296552" cy="4741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385" tIns="32385" rIns="32385" bIns="3238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700" kern="1200"/>
            <a:t>Тема</a:t>
          </a:r>
        </a:p>
      </dsp:txBody>
      <dsp:txXfrm>
        <a:off x="528923" y="257495"/>
        <a:ext cx="1274728" cy="350755"/>
      </dsp:txXfrm>
    </dsp:sp>
    <dsp:sp modelId="{67F259A5-0AB7-4247-A9F1-7691C3BC8388}">
      <dsp:nvSpPr>
        <dsp:cNvPr id="0" name=""/>
        <dsp:cNvSpPr/>
      </dsp:nvSpPr>
      <dsp:spPr>
        <a:xfrm>
          <a:off x="1378431" y="-410875"/>
          <a:ext cx="1751024" cy="1751024"/>
        </a:xfrm>
        <a:prstGeom prst="leftCircularArrow">
          <a:avLst>
            <a:gd name="adj1" fmla="val 3646"/>
            <a:gd name="adj2" fmla="val 454010"/>
            <a:gd name="adj3" fmla="val 2239091"/>
            <a:gd name="adj4" fmla="val 9034060"/>
            <a:gd name="adj5" fmla="val 4254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1B93F2-BB75-462F-B235-79FF8A6C0F5B}">
      <dsp:nvSpPr>
        <dsp:cNvPr id="0" name=""/>
        <dsp:cNvSpPr/>
      </dsp:nvSpPr>
      <dsp:spPr>
        <a:xfrm>
          <a:off x="897553" y="504479"/>
          <a:ext cx="1308232" cy="35639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385" tIns="21590" rIns="32385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700" kern="1200"/>
            <a:t>Рема</a:t>
          </a:r>
        </a:p>
      </dsp:txBody>
      <dsp:txXfrm>
        <a:off x="907991" y="514917"/>
        <a:ext cx="1287356" cy="335514"/>
      </dsp:txXfrm>
    </dsp:sp>
    <dsp:sp modelId="{33154AF9-01C6-4CDE-8949-2C8F2A61D21C}">
      <dsp:nvSpPr>
        <dsp:cNvPr id="0" name=""/>
        <dsp:cNvSpPr/>
      </dsp:nvSpPr>
      <dsp:spPr>
        <a:xfrm>
          <a:off x="2509823" y="288968"/>
          <a:ext cx="1137488" cy="4741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600" kern="1200"/>
            <a:t>Тема</a:t>
          </a:r>
        </a:p>
      </dsp:txBody>
      <dsp:txXfrm>
        <a:off x="2520735" y="401493"/>
        <a:ext cx="1115664" cy="350755"/>
      </dsp:txXfrm>
    </dsp:sp>
    <dsp:sp modelId="{2320D722-9FDF-4638-AFF9-F944A16CF422}">
      <dsp:nvSpPr>
        <dsp:cNvPr id="0" name=""/>
        <dsp:cNvSpPr/>
      </dsp:nvSpPr>
      <dsp:spPr>
        <a:xfrm>
          <a:off x="3175539" y="-328349"/>
          <a:ext cx="1546484" cy="1546484"/>
        </a:xfrm>
        <a:prstGeom prst="circularArrow">
          <a:avLst>
            <a:gd name="adj1" fmla="val 4129"/>
            <a:gd name="adj2" fmla="val 520075"/>
            <a:gd name="adj3" fmla="val 19357895"/>
            <a:gd name="adj4" fmla="val 12628992"/>
            <a:gd name="adj5" fmla="val 4817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BBAEA8-B781-4247-AFA9-A455E5B2C71E}">
      <dsp:nvSpPr>
        <dsp:cNvPr id="0" name=""/>
        <dsp:cNvSpPr/>
      </dsp:nvSpPr>
      <dsp:spPr>
        <a:xfrm>
          <a:off x="2781229" y="87725"/>
          <a:ext cx="1121593" cy="372006"/>
        </a:xfrm>
        <a:prstGeom prst="roundRect">
          <a:avLst>
            <a:gd name="adj" fmla="val 1000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385" tIns="21590" rIns="32385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700" kern="1200"/>
            <a:t>Рема</a:t>
          </a:r>
        </a:p>
      </dsp:txBody>
      <dsp:txXfrm>
        <a:off x="2792125" y="98621"/>
        <a:ext cx="1099801" cy="350214"/>
      </dsp:txXfrm>
    </dsp:sp>
    <dsp:sp modelId="{12E7A8C7-4EBD-4E2B-A15B-05BF95018DB1}">
      <dsp:nvSpPr>
        <dsp:cNvPr id="0" name=""/>
        <dsp:cNvSpPr/>
      </dsp:nvSpPr>
      <dsp:spPr>
        <a:xfrm>
          <a:off x="4039223" y="208386"/>
          <a:ext cx="1175634" cy="4741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500" kern="1200"/>
            <a:t>Тема</a:t>
          </a:r>
        </a:p>
      </dsp:txBody>
      <dsp:txXfrm>
        <a:off x="4050135" y="219298"/>
        <a:ext cx="1153810" cy="350755"/>
      </dsp:txXfrm>
    </dsp:sp>
    <dsp:sp modelId="{24721DD9-2928-4951-8821-1153DB598037}">
      <dsp:nvSpPr>
        <dsp:cNvPr id="0" name=""/>
        <dsp:cNvSpPr/>
      </dsp:nvSpPr>
      <dsp:spPr>
        <a:xfrm>
          <a:off x="4424000" y="511812"/>
          <a:ext cx="1100651" cy="356772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kern="1200"/>
            <a:t>Рема</a:t>
          </a:r>
        </a:p>
      </dsp:txBody>
      <dsp:txXfrm>
        <a:off x="4434449" y="522261"/>
        <a:ext cx="1079753" cy="3358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B64F3-2B07-452B-A0E1-2BF8ED878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18657</Words>
  <Characters>10635</Characters>
  <Application>Microsoft Office Word</Application>
  <DocSecurity>0</DocSecurity>
  <Lines>88</Lines>
  <Paragraphs>58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Довідник. Інтегрований мовно-літературний курс (українська мова, українська та зарубіжні літератури), 5 клас</vt:lpstr>
    </vt:vector>
  </TitlesOfParts>
  <Company/>
  <LinksUpToDate>false</LinksUpToDate>
  <CharactersWithSpaces>29234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Довідник. Інтегрований мовно-літературний курс (українська мова, українська та зарубіжні літератури), 5 клас</dc:title>
  <dc:subject/>
  <dc:creator>pisa_user</dc:creator>
  <cp:keywords/>
  <dc:description/>
  <cp:lastModifiedBy>Iryna Staragina</cp:lastModifiedBy>
  <cp:revision>2</cp:revision>
  <dcterms:created xsi:type="dcterms:W3CDTF">2022-02-09T09:38:00Z</dcterms:created>
  <dcterms:modified xsi:type="dcterms:W3CDTF">2022-02-09T09:38:00Z</dcterms:modified>
</cp:coreProperties>
</file>