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38A6" w:rsidRPr="006B2FA2" w:rsidRDefault="003038A6" w:rsidP="006B2FA2">
      <w:pPr>
        <w:pStyle w:val="a3"/>
        <w:spacing w:line="23" w:lineRule="atLeast"/>
        <w:rPr>
          <w:rFonts w:ascii="Times New Roman" w:hAnsi="Times New Roman" w:cs="Times New Roman"/>
          <w:sz w:val="28"/>
          <w:szCs w:val="28"/>
        </w:rPr>
      </w:pPr>
    </w:p>
    <w:p w:rsidR="003038A6" w:rsidRPr="006B2FA2" w:rsidRDefault="00BD0815" w:rsidP="006B2FA2">
      <w:pPr>
        <w:pStyle w:val="a3"/>
        <w:spacing w:line="23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89CF"/>
          <w:sz w:val="28"/>
          <w:szCs w:val="28"/>
        </w:rPr>
        <w:t xml:space="preserve">                                           </w:t>
      </w:r>
      <w:r w:rsidR="00C81A16" w:rsidRPr="006B2FA2">
        <w:rPr>
          <w:rFonts w:ascii="Times New Roman" w:hAnsi="Times New Roman" w:cs="Times New Roman"/>
          <w:color w:val="0089CF"/>
          <w:sz w:val="28"/>
          <w:szCs w:val="28"/>
        </w:rPr>
        <w:t xml:space="preserve">І. Ми </w:t>
      </w:r>
      <w:r w:rsidR="0024548D">
        <w:rPr>
          <w:rFonts w:ascii="Times New Roman" w:hAnsi="Times New Roman" w:cs="Times New Roman"/>
          <w:color w:val="0089CF"/>
          <w:sz w:val="28"/>
          <w:szCs w:val="28"/>
        </w:rPr>
        <w:t>–</w:t>
      </w:r>
      <w:r w:rsidR="00C81A16" w:rsidRPr="006B2FA2">
        <w:rPr>
          <w:rFonts w:ascii="Times New Roman" w:hAnsi="Times New Roman" w:cs="Times New Roman"/>
          <w:color w:val="0089CF"/>
          <w:sz w:val="28"/>
          <w:szCs w:val="28"/>
        </w:rPr>
        <w:t xml:space="preserve"> діти твої, Україно!</w:t>
      </w:r>
    </w:p>
    <w:p w:rsidR="003038A6" w:rsidRPr="00C81A16" w:rsidRDefault="00C81A16" w:rsidP="006B2FA2">
      <w:pPr>
        <w:pStyle w:val="a3"/>
        <w:tabs>
          <w:tab w:val="left" w:pos="2491"/>
          <w:tab w:val="right" w:leader="dot" w:pos="9812"/>
        </w:tabs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6B2FA2">
        <w:rPr>
          <w:rFonts w:ascii="Times New Roman" w:hAnsi="Times New Roman" w:cs="Times New Roman"/>
          <w:color w:val="1F1F1F"/>
          <w:sz w:val="28"/>
          <w:szCs w:val="28"/>
        </w:rPr>
        <w:t>1. Милу</w:t>
      </w:r>
      <w:r w:rsidR="00AC345C" w:rsidRPr="006B2FA2">
        <w:rPr>
          <w:rFonts w:ascii="Times New Roman" w:hAnsi="Times New Roman" w:cs="Times New Roman"/>
          <w:color w:val="1F1F1F"/>
          <w:sz w:val="28"/>
          <w:szCs w:val="28"/>
        </w:rPr>
        <w:t>є</w:t>
      </w:r>
      <w:r w:rsidRPr="006B2FA2">
        <w:rPr>
          <w:rFonts w:ascii="Times New Roman" w:hAnsi="Times New Roman" w:cs="Times New Roman"/>
          <w:color w:val="1F1F1F"/>
          <w:sz w:val="28"/>
          <w:szCs w:val="28"/>
        </w:rPr>
        <w:t>мося красою Землі</w:t>
      </w:r>
      <w:r>
        <w:rPr>
          <w:rFonts w:ascii="Times New Roman" w:hAnsi="Times New Roman" w:cs="Times New Roman"/>
          <w:color w:val="1F1F1F"/>
          <w:sz w:val="28"/>
          <w:szCs w:val="28"/>
        </w:rPr>
        <w:t xml:space="preserve"> </w:t>
      </w:r>
    </w:p>
    <w:p w:rsidR="003038A6" w:rsidRPr="00C81A16" w:rsidRDefault="00C81A16" w:rsidP="006B2FA2">
      <w:pPr>
        <w:pStyle w:val="a3"/>
        <w:tabs>
          <w:tab w:val="left" w:pos="2544"/>
          <w:tab w:val="right" w:pos="9811"/>
        </w:tabs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C81A16">
        <w:rPr>
          <w:rFonts w:ascii="Times New Roman" w:hAnsi="Times New Roman" w:cs="Times New Roman"/>
          <w:sz w:val="28"/>
          <w:szCs w:val="28"/>
        </w:rPr>
        <w:t>2. Милу</w:t>
      </w:r>
      <w:r w:rsidR="00AC345C" w:rsidRPr="00C81A16">
        <w:rPr>
          <w:rFonts w:ascii="Times New Roman" w:hAnsi="Times New Roman" w:cs="Times New Roman"/>
          <w:sz w:val="28"/>
          <w:szCs w:val="28"/>
        </w:rPr>
        <w:t>є</w:t>
      </w:r>
      <w:r w:rsidRPr="00C81A16">
        <w:rPr>
          <w:rFonts w:ascii="Times New Roman" w:hAnsi="Times New Roman" w:cs="Times New Roman"/>
          <w:sz w:val="28"/>
          <w:szCs w:val="28"/>
        </w:rPr>
        <w:t>мося красою Землі (продовження)</w:t>
      </w:r>
      <w:r w:rsidR="0024548D" w:rsidRPr="00C81A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38A6" w:rsidRPr="00C81A16" w:rsidRDefault="00C81A16" w:rsidP="006B2FA2">
      <w:pPr>
        <w:pStyle w:val="a3"/>
        <w:tabs>
          <w:tab w:val="right" w:leader="dot" w:pos="9811"/>
        </w:tabs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C81A16">
        <w:rPr>
          <w:rFonts w:ascii="Times New Roman" w:hAnsi="Times New Roman" w:cs="Times New Roman"/>
          <w:sz w:val="28"/>
          <w:szCs w:val="28"/>
        </w:rPr>
        <w:t>3. Мистецтво крізь віки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386A" w:rsidRPr="00C81A16" w:rsidRDefault="003A386A" w:rsidP="006B2FA2">
      <w:pPr>
        <w:pStyle w:val="a3"/>
        <w:tabs>
          <w:tab w:val="right" w:leader="dot" w:pos="9811"/>
        </w:tabs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C81A16">
        <w:rPr>
          <w:rFonts w:ascii="Times New Roman" w:hAnsi="Times New Roman" w:cs="Times New Roman"/>
          <w:sz w:val="28"/>
          <w:szCs w:val="28"/>
        </w:rPr>
        <w:t xml:space="preserve">4. Мистецтво крізь віки (продовження) </w:t>
      </w:r>
    </w:p>
    <w:p w:rsidR="003A386A" w:rsidRPr="00C81A16" w:rsidRDefault="003A386A" w:rsidP="006B2FA2">
      <w:pPr>
        <w:pStyle w:val="a3"/>
        <w:tabs>
          <w:tab w:val="right" w:leader="dot" w:pos="9811"/>
        </w:tabs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C81A16">
        <w:rPr>
          <w:rFonts w:ascii="Times New Roman" w:hAnsi="Times New Roman" w:cs="Times New Roman"/>
          <w:sz w:val="28"/>
          <w:szCs w:val="28"/>
        </w:rPr>
        <w:t xml:space="preserve">5. Мистецтво та </w:t>
      </w:r>
      <w:r w:rsidR="0024548D" w:rsidRPr="00C81A16">
        <w:rPr>
          <w:rFonts w:ascii="Times New Roman" w:hAnsi="Times New Roman" w:cs="Times New Roman"/>
          <w:sz w:val="28"/>
          <w:szCs w:val="28"/>
        </w:rPr>
        <w:t>здоров’я</w:t>
      </w:r>
      <w:r w:rsidRPr="00C81A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386A" w:rsidRPr="006B2FA2" w:rsidRDefault="003A386A" w:rsidP="006B2FA2">
      <w:pPr>
        <w:pStyle w:val="a3"/>
        <w:tabs>
          <w:tab w:val="right" w:leader="dot" w:pos="9811"/>
        </w:tabs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6B2FA2">
        <w:rPr>
          <w:rFonts w:ascii="Times New Roman" w:hAnsi="Times New Roman" w:cs="Times New Roman"/>
          <w:color w:val="1F1F1F"/>
          <w:sz w:val="28"/>
          <w:szCs w:val="28"/>
        </w:rPr>
        <w:t>6.  Мистецтво та здоров</w:t>
      </w:r>
      <w:r w:rsidR="0024548D">
        <w:rPr>
          <w:rFonts w:ascii="Times New Roman" w:hAnsi="Times New Roman" w:cs="Times New Roman"/>
          <w:color w:val="1F1F1F"/>
          <w:sz w:val="28"/>
          <w:szCs w:val="28"/>
        </w:rPr>
        <w:t>’</w:t>
      </w:r>
      <w:r w:rsidRPr="006B2FA2">
        <w:rPr>
          <w:rFonts w:ascii="Times New Roman" w:hAnsi="Times New Roman" w:cs="Times New Roman"/>
          <w:color w:val="1F1F1F"/>
          <w:sz w:val="28"/>
          <w:szCs w:val="28"/>
        </w:rPr>
        <w:t xml:space="preserve">я (продовження) </w:t>
      </w:r>
    </w:p>
    <w:p w:rsidR="003A386A" w:rsidRPr="006B2FA2" w:rsidRDefault="003A386A" w:rsidP="006B2FA2">
      <w:pPr>
        <w:pStyle w:val="a3"/>
        <w:tabs>
          <w:tab w:val="right" w:leader="dot" w:pos="9811"/>
        </w:tabs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6B2FA2">
        <w:rPr>
          <w:rFonts w:ascii="Times New Roman" w:hAnsi="Times New Roman" w:cs="Times New Roman"/>
          <w:color w:val="1F1F1F"/>
          <w:sz w:val="28"/>
          <w:szCs w:val="28"/>
        </w:rPr>
        <w:t>7. У дружному слов</w:t>
      </w:r>
      <w:r w:rsidR="0024548D">
        <w:rPr>
          <w:rFonts w:ascii="Times New Roman" w:hAnsi="Times New Roman" w:cs="Times New Roman"/>
          <w:color w:val="1F1F1F"/>
          <w:sz w:val="28"/>
          <w:szCs w:val="28"/>
        </w:rPr>
        <w:t>’</w:t>
      </w:r>
      <w:r w:rsidRPr="006B2FA2">
        <w:rPr>
          <w:rFonts w:ascii="Times New Roman" w:hAnsi="Times New Roman" w:cs="Times New Roman"/>
          <w:color w:val="1F1F1F"/>
          <w:sz w:val="28"/>
          <w:szCs w:val="28"/>
        </w:rPr>
        <w:t xml:space="preserve">янському колі </w:t>
      </w:r>
    </w:p>
    <w:p w:rsidR="003A386A" w:rsidRPr="006B2FA2" w:rsidRDefault="003A386A" w:rsidP="006B2FA2">
      <w:pPr>
        <w:pStyle w:val="a3"/>
        <w:tabs>
          <w:tab w:val="right" w:leader="dot" w:pos="9811"/>
        </w:tabs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6B2FA2">
        <w:rPr>
          <w:rFonts w:ascii="Times New Roman" w:hAnsi="Times New Roman" w:cs="Times New Roman"/>
          <w:color w:val="1F1F1F"/>
          <w:sz w:val="28"/>
          <w:szCs w:val="28"/>
        </w:rPr>
        <w:t>8. У дружному слов</w:t>
      </w:r>
      <w:r w:rsidR="0024548D">
        <w:rPr>
          <w:rFonts w:ascii="Times New Roman" w:hAnsi="Times New Roman" w:cs="Times New Roman"/>
          <w:color w:val="1F1F1F"/>
          <w:sz w:val="28"/>
          <w:szCs w:val="28"/>
        </w:rPr>
        <w:t>’</w:t>
      </w:r>
      <w:r w:rsidRPr="006B2FA2">
        <w:rPr>
          <w:rFonts w:ascii="Times New Roman" w:hAnsi="Times New Roman" w:cs="Times New Roman"/>
          <w:color w:val="1F1F1F"/>
          <w:sz w:val="28"/>
          <w:szCs w:val="28"/>
        </w:rPr>
        <w:t xml:space="preserve">янському колі (продовження) </w:t>
      </w:r>
    </w:p>
    <w:p w:rsidR="003038A6" w:rsidRPr="006B2FA2" w:rsidRDefault="00C81A16" w:rsidP="006B2FA2">
      <w:pPr>
        <w:pStyle w:val="a3"/>
        <w:tabs>
          <w:tab w:val="left" w:leader="dot" w:pos="9543"/>
        </w:tabs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6B2FA2">
        <w:rPr>
          <w:rFonts w:ascii="Times New Roman" w:hAnsi="Times New Roman" w:cs="Times New Roman"/>
          <w:color w:val="1F1F1F"/>
          <w:sz w:val="28"/>
          <w:szCs w:val="28"/>
        </w:rPr>
        <w:t>9. На гостину до угорців, румунів i молдован</w:t>
      </w:r>
      <w:r>
        <w:rPr>
          <w:rFonts w:ascii="Times New Roman" w:hAnsi="Times New Roman" w:cs="Times New Roman"/>
          <w:color w:val="1F1F1F"/>
          <w:sz w:val="28"/>
          <w:szCs w:val="28"/>
        </w:rPr>
        <w:t xml:space="preserve"> </w:t>
      </w:r>
    </w:p>
    <w:p w:rsidR="003038A6" w:rsidRPr="006B2FA2" w:rsidRDefault="00C81A16" w:rsidP="006B2FA2">
      <w:pPr>
        <w:pStyle w:val="a3"/>
        <w:tabs>
          <w:tab w:val="right" w:leader="dot" w:pos="9804"/>
        </w:tabs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6B2FA2">
        <w:rPr>
          <w:rFonts w:ascii="Times New Roman" w:hAnsi="Times New Roman" w:cs="Times New Roman"/>
          <w:color w:val="1F1F1F"/>
          <w:sz w:val="28"/>
          <w:szCs w:val="28"/>
        </w:rPr>
        <w:t>10. На гостину до угорців, румунів i молдован (продовження)</w:t>
      </w:r>
      <w:r>
        <w:rPr>
          <w:rFonts w:ascii="Times New Roman" w:hAnsi="Times New Roman" w:cs="Times New Roman"/>
          <w:color w:val="1F1F1F"/>
          <w:sz w:val="28"/>
          <w:szCs w:val="28"/>
        </w:rPr>
        <w:t xml:space="preserve"> </w:t>
      </w:r>
    </w:p>
    <w:p w:rsidR="003038A6" w:rsidRPr="006B2FA2" w:rsidRDefault="00C81A16" w:rsidP="006B2FA2">
      <w:pPr>
        <w:pStyle w:val="a3"/>
        <w:tabs>
          <w:tab w:val="right" w:leader="dot" w:pos="9807"/>
        </w:tabs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6B2FA2">
        <w:rPr>
          <w:rFonts w:ascii="Times New Roman" w:hAnsi="Times New Roman" w:cs="Times New Roman"/>
          <w:color w:val="1F1F1F"/>
          <w:sz w:val="28"/>
          <w:szCs w:val="28"/>
        </w:rPr>
        <w:t>11. Національні мотиви в мистецтві кримських татар та греків</w:t>
      </w:r>
      <w:r>
        <w:rPr>
          <w:rFonts w:ascii="Times New Roman" w:hAnsi="Times New Roman" w:cs="Times New Roman"/>
          <w:color w:val="1F1F1F"/>
          <w:sz w:val="28"/>
          <w:szCs w:val="28"/>
        </w:rPr>
        <w:t xml:space="preserve"> </w:t>
      </w:r>
    </w:p>
    <w:p w:rsidR="003038A6" w:rsidRPr="006B2FA2" w:rsidRDefault="00C81A16" w:rsidP="006B2FA2">
      <w:pPr>
        <w:pStyle w:val="a3"/>
        <w:tabs>
          <w:tab w:val="right" w:leader="dot" w:pos="9810"/>
        </w:tabs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6B2FA2">
        <w:rPr>
          <w:rFonts w:ascii="Times New Roman" w:hAnsi="Times New Roman" w:cs="Times New Roman"/>
          <w:color w:val="1F1F1F"/>
          <w:sz w:val="28"/>
          <w:szCs w:val="28"/>
        </w:rPr>
        <w:t>12. Національні мотиви в мистецтві кримських татар та греків (продовження)</w:t>
      </w:r>
    </w:p>
    <w:p w:rsidR="003038A6" w:rsidRPr="006B2FA2" w:rsidRDefault="00BD0815" w:rsidP="006B2FA2">
      <w:pPr>
        <w:spacing w:line="23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F1F1F"/>
          <w:sz w:val="28"/>
          <w:szCs w:val="28"/>
        </w:rPr>
        <w:t xml:space="preserve">                                </w:t>
      </w:r>
      <w:r w:rsidR="00C81A16" w:rsidRPr="006B2FA2">
        <w:rPr>
          <w:rFonts w:ascii="Times New Roman" w:hAnsi="Times New Roman" w:cs="Times New Roman"/>
          <w:color w:val="0089CF"/>
          <w:sz w:val="28"/>
          <w:szCs w:val="28"/>
        </w:rPr>
        <w:t>II. Подорожі країнами та континентами</w:t>
      </w:r>
    </w:p>
    <w:p w:rsidR="00A70B1D" w:rsidRPr="006B2FA2" w:rsidRDefault="00C81A16" w:rsidP="006B2FA2">
      <w:pPr>
        <w:pStyle w:val="a3"/>
        <w:tabs>
          <w:tab w:val="right" w:leader="dot" w:pos="9651"/>
        </w:tabs>
        <w:spacing w:line="23" w:lineRule="atLeast"/>
        <w:rPr>
          <w:rFonts w:ascii="Times New Roman" w:hAnsi="Times New Roman" w:cs="Times New Roman"/>
          <w:color w:val="1F1F1F"/>
          <w:sz w:val="28"/>
          <w:szCs w:val="28"/>
        </w:rPr>
      </w:pPr>
      <w:r w:rsidRPr="006B2FA2">
        <w:rPr>
          <w:rFonts w:ascii="Times New Roman" w:hAnsi="Times New Roman" w:cs="Times New Roman"/>
          <w:color w:val="1F1F1F"/>
          <w:sz w:val="28"/>
          <w:szCs w:val="28"/>
        </w:rPr>
        <w:t xml:space="preserve">13. Подорож до Німеччини та Австрії </w:t>
      </w:r>
    </w:p>
    <w:p w:rsidR="00A70B1D" w:rsidRPr="006B2FA2" w:rsidRDefault="00A70B1D" w:rsidP="006B2FA2">
      <w:pPr>
        <w:pStyle w:val="a3"/>
        <w:tabs>
          <w:tab w:val="right" w:leader="dot" w:pos="9651"/>
        </w:tabs>
        <w:spacing w:line="23" w:lineRule="atLeast"/>
        <w:rPr>
          <w:rFonts w:ascii="Times New Roman" w:hAnsi="Times New Roman" w:cs="Times New Roman"/>
          <w:color w:val="1F1F1F"/>
          <w:sz w:val="28"/>
          <w:szCs w:val="28"/>
        </w:rPr>
      </w:pPr>
      <w:r w:rsidRPr="006B2FA2">
        <w:rPr>
          <w:rFonts w:ascii="Times New Roman" w:hAnsi="Times New Roman" w:cs="Times New Roman"/>
          <w:color w:val="1F1F1F"/>
          <w:sz w:val="28"/>
          <w:szCs w:val="28"/>
        </w:rPr>
        <w:t xml:space="preserve">14. Подорож до Німеччини та Австрії (продовження) </w:t>
      </w:r>
    </w:p>
    <w:p w:rsidR="00A70B1D" w:rsidRPr="006B2FA2" w:rsidRDefault="00A70B1D" w:rsidP="006B2FA2">
      <w:pPr>
        <w:pStyle w:val="a3"/>
        <w:tabs>
          <w:tab w:val="right" w:leader="dot" w:pos="9651"/>
        </w:tabs>
        <w:spacing w:line="23" w:lineRule="atLeast"/>
        <w:rPr>
          <w:rFonts w:ascii="Times New Roman" w:hAnsi="Times New Roman" w:cs="Times New Roman"/>
          <w:color w:val="1F1F1F"/>
          <w:sz w:val="28"/>
          <w:szCs w:val="28"/>
        </w:rPr>
      </w:pPr>
      <w:r w:rsidRPr="006B2FA2">
        <w:rPr>
          <w:rFonts w:ascii="Times New Roman" w:hAnsi="Times New Roman" w:cs="Times New Roman"/>
          <w:color w:val="1F1F1F"/>
          <w:sz w:val="28"/>
          <w:szCs w:val="28"/>
        </w:rPr>
        <w:t xml:space="preserve">15. Франція та Англія – країни палаців, театрів, музеїв </w:t>
      </w:r>
    </w:p>
    <w:p w:rsidR="00A70B1D" w:rsidRPr="006B2FA2" w:rsidRDefault="00A70B1D" w:rsidP="006B2FA2">
      <w:pPr>
        <w:pStyle w:val="a3"/>
        <w:tabs>
          <w:tab w:val="right" w:leader="dot" w:pos="9651"/>
        </w:tabs>
        <w:spacing w:line="23" w:lineRule="atLeast"/>
        <w:rPr>
          <w:rFonts w:ascii="Times New Roman" w:hAnsi="Times New Roman" w:cs="Times New Roman"/>
          <w:color w:val="1F1F1F"/>
          <w:sz w:val="28"/>
          <w:szCs w:val="28"/>
        </w:rPr>
      </w:pPr>
      <w:r w:rsidRPr="006B2FA2">
        <w:rPr>
          <w:rFonts w:ascii="Times New Roman" w:hAnsi="Times New Roman" w:cs="Times New Roman"/>
          <w:color w:val="1F1F1F"/>
          <w:sz w:val="28"/>
          <w:szCs w:val="28"/>
        </w:rPr>
        <w:t xml:space="preserve">16. Франція та Англія – країни палаців, театрів, музеїв (продовження) </w:t>
      </w:r>
    </w:p>
    <w:p w:rsidR="00A70B1D" w:rsidRPr="006B2FA2" w:rsidRDefault="00A70B1D" w:rsidP="006B2FA2">
      <w:pPr>
        <w:pStyle w:val="a3"/>
        <w:tabs>
          <w:tab w:val="right" w:leader="dot" w:pos="9651"/>
        </w:tabs>
        <w:spacing w:line="23" w:lineRule="atLeast"/>
        <w:rPr>
          <w:rFonts w:ascii="Times New Roman" w:hAnsi="Times New Roman" w:cs="Times New Roman"/>
          <w:color w:val="1F1F1F"/>
          <w:sz w:val="28"/>
          <w:szCs w:val="28"/>
        </w:rPr>
      </w:pPr>
      <w:r w:rsidRPr="006B2FA2">
        <w:rPr>
          <w:rFonts w:ascii="Times New Roman" w:hAnsi="Times New Roman" w:cs="Times New Roman"/>
          <w:color w:val="1F1F1F"/>
          <w:sz w:val="28"/>
          <w:szCs w:val="28"/>
        </w:rPr>
        <w:t>17. Мандрівка до сонячної Італії та Іспанії</w:t>
      </w:r>
    </w:p>
    <w:p w:rsidR="00A70B1D" w:rsidRPr="006B2FA2" w:rsidRDefault="00A70B1D" w:rsidP="006B2FA2">
      <w:pPr>
        <w:pStyle w:val="a3"/>
        <w:tabs>
          <w:tab w:val="right" w:leader="dot" w:pos="9651"/>
        </w:tabs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6B2FA2">
        <w:rPr>
          <w:rFonts w:ascii="Times New Roman" w:hAnsi="Times New Roman" w:cs="Times New Roman"/>
          <w:color w:val="1F1F1F"/>
          <w:sz w:val="28"/>
          <w:szCs w:val="28"/>
        </w:rPr>
        <w:t xml:space="preserve">18. Мандрівка до сонячної Італії та Іспанії (продовження) </w:t>
      </w:r>
    </w:p>
    <w:p w:rsidR="003038A6" w:rsidRPr="006B2FA2" w:rsidRDefault="00C81A16" w:rsidP="006B2FA2">
      <w:pPr>
        <w:pStyle w:val="a3"/>
        <w:tabs>
          <w:tab w:val="left" w:leader="dot" w:pos="9543"/>
        </w:tabs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6B2FA2">
        <w:rPr>
          <w:rFonts w:ascii="Times New Roman" w:hAnsi="Times New Roman" w:cs="Times New Roman"/>
          <w:color w:val="1F1F1F"/>
          <w:sz w:val="28"/>
          <w:szCs w:val="28"/>
        </w:rPr>
        <w:t xml:space="preserve">19. Скандинавія </w:t>
      </w:r>
      <w:r w:rsidR="00443BF6" w:rsidRPr="006B2FA2">
        <w:rPr>
          <w:rFonts w:ascii="Times New Roman" w:hAnsi="Times New Roman" w:cs="Times New Roman"/>
          <w:color w:val="1F1F1F"/>
          <w:sz w:val="28"/>
          <w:szCs w:val="28"/>
        </w:rPr>
        <w:t>–</w:t>
      </w:r>
      <w:r w:rsidRPr="006B2FA2">
        <w:rPr>
          <w:rFonts w:ascii="Times New Roman" w:hAnsi="Times New Roman" w:cs="Times New Roman"/>
          <w:color w:val="1F1F1F"/>
          <w:sz w:val="28"/>
          <w:szCs w:val="28"/>
        </w:rPr>
        <w:t xml:space="preserve"> суворий i загадковий край</w:t>
      </w:r>
    </w:p>
    <w:p w:rsidR="003038A6" w:rsidRPr="006B2FA2" w:rsidRDefault="00C81A16" w:rsidP="006B2FA2">
      <w:pPr>
        <w:pStyle w:val="a3"/>
        <w:tabs>
          <w:tab w:val="left" w:pos="1618"/>
          <w:tab w:val="right" w:pos="9810"/>
        </w:tabs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6B2FA2">
        <w:rPr>
          <w:rFonts w:ascii="Times New Roman" w:hAnsi="Times New Roman" w:cs="Times New Roman"/>
          <w:color w:val="1F1F1F"/>
          <w:sz w:val="28"/>
          <w:szCs w:val="28"/>
        </w:rPr>
        <w:t xml:space="preserve">20. Скандинавія </w:t>
      </w:r>
      <w:r w:rsidR="00443BF6" w:rsidRPr="006B2FA2">
        <w:rPr>
          <w:rFonts w:ascii="Times New Roman" w:hAnsi="Times New Roman" w:cs="Times New Roman"/>
          <w:color w:val="1F1F1F"/>
          <w:sz w:val="28"/>
          <w:szCs w:val="28"/>
        </w:rPr>
        <w:t>–</w:t>
      </w:r>
      <w:r w:rsidRPr="006B2FA2">
        <w:rPr>
          <w:rFonts w:ascii="Times New Roman" w:hAnsi="Times New Roman" w:cs="Times New Roman"/>
          <w:color w:val="1F1F1F"/>
          <w:sz w:val="28"/>
          <w:szCs w:val="28"/>
        </w:rPr>
        <w:t xml:space="preserve"> суворий i загадковий край (продовження)</w:t>
      </w:r>
      <w:r w:rsidRPr="006B2FA2">
        <w:rPr>
          <w:rFonts w:ascii="Times New Roman" w:hAnsi="Times New Roman" w:cs="Times New Roman"/>
          <w:color w:val="1F1F1F"/>
          <w:sz w:val="28"/>
          <w:szCs w:val="28"/>
        </w:rPr>
        <w:tab/>
      </w:r>
    </w:p>
    <w:p w:rsidR="003038A6" w:rsidRPr="006B2FA2" w:rsidRDefault="00C81A16" w:rsidP="006B2FA2">
      <w:pPr>
        <w:pStyle w:val="a3"/>
        <w:tabs>
          <w:tab w:val="left" w:pos="1560"/>
          <w:tab w:val="right" w:pos="9807"/>
        </w:tabs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6B2FA2">
        <w:rPr>
          <w:rFonts w:ascii="Times New Roman" w:hAnsi="Times New Roman" w:cs="Times New Roman"/>
          <w:color w:val="1F1F1F"/>
          <w:sz w:val="28"/>
          <w:szCs w:val="28"/>
        </w:rPr>
        <w:t>21. Мистецькі візерунки з теплих країв</w:t>
      </w:r>
      <w:bookmarkStart w:id="0" w:name="_GoBack"/>
      <w:bookmarkEnd w:id="0"/>
      <w:r w:rsidRPr="006B2FA2">
        <w:rPr>
          <w:rFonts w:ascii="Times New Roman" w:hAnsi="Times New Roman" w:cs="Times New Roman"/>
          <w:color w:val="1F1F1F"/>
          <w:sz w:val="28"/>
          <w:szCs w:val="28"/>
        </w:rPr>
        <w:tab/>
      </w:r>
    </w:p>
    <w:p w:rsidR="003038A6" w:rsidRPr="006B2FA2" w:rsidRDefault="00C81A16" w:rsidP="006B2FA2">
      <w:pPr>
        <w:pStyle w:val="a3"/>
        <w:tabs>
          <w:tab w:val="left" w:pos="1560"/>
          <w:tab w:val="right" w:pos="9804"/>
        </w:tabs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6B2FA2">
        <w:rPr>
          <w:rFonts w:ascii="Times New Roman" w:hAnsi="Times New Roman" w:cs="Times New Roman"/>
          <w:color w:val="1F1F1F"/>
          <w:sz w:val="28"/>
          <w:szCs w:val="28"/>
        </w:rPr>
        <w:t>22. Мистецькі візерунки з теплих країв (продовження)</w:t>
      </w:r>
      <w:r w:rsidRPr="006B2FA2">
        <w:rPr>
          <w:rFonts w:ascii="Times New Roman" w:hAnsi="Times New Roman" w:cs="Times New Roman"/>
          <w:color w:val="1F1F1F"/>
          <w:sz w:val="28"/>
          <w:szCs w:val="28"/>
        </w:rPr>
        <w:tab/>
      </w:r>
    </w:p>
    <w:p w:rsidR="003038A6" w:rsidRPr="006B2FA2" w:rsidRDefault="00C81A16" w:rsidP="006B2FA2">
      <w:pPr>
        <w:pStyle w:val="a3"/>
        <w:tabs>
          <w:tab w:val="left" w:pos="1560"/>
          <w:tab w:val="right" w:pos="9807"/>
        </w:tabs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6B2FA2">
        <w:rPr>
          <w:rFonts w:ascii="Times New Roman" w:hAnsi="Times New Roman" w:cs="Times New Roman"/>
          <w:color w:val="1F1F1F"/>
          <w:sz w:val="28"/>
          <w:szCs w:val="28"/>
        </w:rPr>
        <w:t xml:space="preserve">23. Східні мотиви  </w:t>
      </w:r>
      <w:r w:rsidRPr="006B2FA2">
        <w:rPr>
          <w:rFonts w:ascii="Times New Roman" w:hAnsi="Times New Roman" w:cs="Times New Roman"/>
          <w:color w:val="1F1F1F"/>
          <w:sz w:val="28"/>
          <w:szCs w:val="28"/>
        </w:rPr>
        <w:tab/>
      </w:r>
    </w:p>
    <w:p w:rsidR="003038A6" w:rsidRPr="006B2FA2" w:rsidRDefault="00C81A16" w:rsidP="006B2FA2">
      <w:pPr>
        <w:pStyle w:val="a3"/>
        <w:tabs>
          <w:tab w:val="right" w:leader="dot" w:pos="9807"/>
        </w:tabs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6B2FA2">
        <w:rPr>
          <w:rFonts w:ascii="Times New Roman" w:hAnsi="Times New Roman" w:cs="Times New Roman"/>
          <w:color w:val="1F1F1F"/>
          <w:sz w:val="28"/>
          <w:szCs w:val="28"/>
        </w:rPr>
        <w:t>24. Східні мотиви (продовження)</w:t>
      </w:r>
    </w:p>
    <w:p w:rsidR="003038A6" w:rsidRPr="006B2FA2" w:rsidRDefault="00C81A16" w:rsidP="006B2FA2">
      <w:pPr>
        <w:pStyle w:val="a3"/>
        <w:tabs>
          <w:tab w:val="left" w:pos="2227"/>
          <w:tab w:val="left" w:pos="2678"/>
          <w:tab w:val="right" w:pos="9807"/>
        </w:tabs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6B2FA2">
        <w:rPr>
          <w:rFonts w:ascii="Times New Roman" w:hAnsi="Times New Roman" w:cs="Times New Roman"/>
          <w:color w:val="1F1F1F"/>
          <w:sz w:val="28"/>
          <w:szCs w:val="28"/>
        </w:rPr>
        <w:t>25. Ритми и кольори Америки та Африки</w:t>
      </w:r>
      <w:r w:rsidRPr="006B2FA2">
        <w:rPr>
          <w:rFonts w:ascii="Times New Roman" w:hAnsi="Times New Roman" w:cs="Times New Roman"/>
          <w:color w:val="1F1F1F"/>
          <w:sz w:val="28"/>
          <w:szCs w:val="28"/>
        </w:rPr>
        <w:tab/>
      </w:r>
    </w:p>
    <w:p w:rsidR="003038A6" w:rsidRPr="006B2FA2" w:rsidRDefault="00C81A16" w:rsidP="006B2FA2">
      <w:pPr>
        <w:pStyle w:val="a3"/>
        <w:tabs>
          <w:tab w:val="left" w:pos="1824"/>
          <w:tab w:val="right" w:pos="9807"/>
        </w:tabs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6B2FA2">
        <w:rPr>
          <w:rFonts w:ascii="Times New Roman" w:hAnsi="Times New Roman" w:cs="Times New Roman"/>
          <w:color w:val="1F1F1F"/>
          <w:sz w:val="28"/>
          <w:szCs w:val="28"/>
        </w:rPr>
        <w:t>26. Ритми й кольори Америки та Африки (продовження)</w:t>
      </w:r>
      <w:r w:rsidRPr="006B2FA2">
        <w:rPr>
          <w:rFonts w:ascii="Times New Roman" w:hAnsi="Times New Roman" w:cs="Times New Roman"/>
          <w:color w:val="1F1F1F"/>
          <w:sz w:val="28"/>
          <w:szCs w:val="28"/>
        </w:rPr>
        <w:tab/>
      </w:r>
    </w:p>
    <w:p w:rsidR="003038A6" w:rsidRPr="006B2FA2" w:rsidRDefault="00C81A16" w:rsidP="006B2FA2">
      <w:pPr>
        <w:pStyle w:val="a3"/>
        <w:tabs>
          <w:tab w:val="right" w:leader="dot" w:pos="9802"/>
        </w:tabs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6B2FA2">
        <w:rPr>
          <w:rFonts w:ascii="Times New Roman" w:hAnsi="Times New Roman" w:cs="Times New Roman"/>
          <w:color w:val="1F1F1F"/>
          <w:sz w:val="28"/>
          <w:szCs w:val="28"/>
        </w:rPr>
        <w:t xml:space="preserve">27. Місто майбутнього </w:t>
      </w:r>
    </w:p>
    <w:p w:rsidR="003038A6" w:rsidRPr="006B2FA2" w:rsidRDefault="003038A6" w:rsidP="006B2FA2">
      <w:pPr>
        <w:tabs>
          <w:tab w:val="right" w:leader="dot" w:pos="9831"/>
        </w:tabs>
        <w:spacing w:line="23" w:lineRule="atLeast"/>
        <w:rPr>
          <w:rFonts w:ascii="Times New Roman" w:hAnsi="Times New Roman" w:cs="Times New Roman"/>
          <w:sz w:val="28"/>
          <w:szCs w:val="28"/>
        </w:rPr>
      </w:pPr>
    </w:p>
    <w:sectPr w:rsidR="003038A6" w:rsidRPr="006B2FA2" w:rsidSect="00FB1E63">
      <w:type w:val="continuous"/>
      <w:pgSz w:w="11906" w:h="16838" w:code="9"/>
      <w:pgMar w:top="851" w:right="851" w:bottom="851" w:left="1418" w:header="709" w:footer="709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038A6"/>
    <w:rsid w:val="0024548D"/>
    <w:rsid w:val="003038A6"/>
    <w:rsid w:val="003A386A"/>
    <w:rsid w:val="00443BF6"/>
    <w:rsid w:val="006B2FA2"/>
    <w:rsid w:val="00A70B1D"/>
    <w:rsid w:val="00AC345C"/>
    <w:rsid w:val="00BD0815"/>
    <w:rsid w:val="00C81A16"/>
    <w:rsid w:val="00FB1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37FE5"/>
  <w15:docId w15:val="{2B9B6358-40ED-4A41-A1D1-1E8FEC8CC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Arial" w:eastAsia="Arial" w:hAnsi="Arial" w:cs="Arial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51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s.zadvorny</dc:creator>
  <cp:lastModifiedBy>Alla Kravchenko</cp:lastModifiedBy>
  <cp:revision>4</cp:revision>
  <dcterms:created xsi:type="dcterms:W3CDTF">2021-08-31T13:14:00Z</dcterms:created>
  <dcterms:modified xsi:type="dcterms:W3CDTF">2021-08-31T13:48:00Z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2021-04-13T00:00:00Z</vt:filetime>
  </property>
  <property fmtid="{D5CDD505-2E9C-101B-9397-08002B2CF9AE}" pid="3" name="Creator">
    <vt:lpwstr>Adobe InDesign CC 2017 (Windows)</vt:lpwstr>
  </property>
  <property fmtid="{D5CDD505-2E9C-101B-9397-08002B2CF9AE}" pid="4" name="LastSaved">
    <vt:filetime>2021-08-31T00:00:00Z</vt:filetime>
  </property>
</Properties>
</file>