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D6" w:rsidRPr="00471BD6" w:rsidRDefault="00471BD6" w:rsidP="000942A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_____________________________________________________________________________</w:t>
      </w:r>
    </w:p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471BD6">
        <w:rPr>
          <w:rFonts w:ascii="Times New Roman" w:hAnsi="Times New Roman" w:cs="Times New Roman"/>
        </w:rPr>
        <w:t>Найменування</w:t>
      </w:r>
      <w:proofErr w:type="spellEnd"/>
      <w:r w:rsidR="00800CF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загальноосвітнього</w:t>
      </w:r>
      <w:proofErr w:type="spellEnd"/>
      <w:r w:rsidR="00800CF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навчального</w:t>
      </w:r>
      <w:proofErr w:type="spellEnd"/>
      <w:r w:rsidRPr="00471BD6">
        <w:rPr>
          <w:rFonts w:ascii="Times New Roman" w:hAnsi="Times New Roman" w:cs="Times New Roman"/>
        </w:rPr>
        <w:t xml:space="preserve"> закладу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471BD6">
        <w:rPr>
          <w:rFonts w:ascii="Times New Roman" w:hAnsi="Times New Roman" w:cs="Times New Roman"/>
          <w:b/>
        </w:rPr>
        <w:t>ПОГОДЖЕНО:</w:t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  <w:t>ЗАТВЕРДЖЕНО: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Заступник директора з НВР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ДИРЕКТОР</w:t>
      </w:r>
      <w:r w:rsidRPr="00471BD6">
        <w:rPr>
          <w:rFonts w:ascii="Times New Roman" w:hAnsi="Times New Roman" w:cs="Times New Roman"/>
          <w:u w:val="single"/>
        </w:rPr>
        <w:tab/>
      </w:r>
      <w:r w:rsidR="0054602C">
        <w:rPr>
          <w:rFonts w:ascii="Times New Roman" w:hAnsi="Times New Roman" w:cs="Times New Roman"/>
        </w:rPr>
        <w:t>___________________________</w:t>
      </w:r>
      <w:r w:rsidRPr="00471BD6">
        <w:rPr>
          <w:rFonts w:ascii="Times New Roman" w:hAnsi="Times New Roman" w:cs="Times New Roman"/>
        </w:rPr>
        <w:t>______________________________</w:t>
      </w:r>
    </w:p>
    <w:p w:rsidR="00471BD6" w:rsidRPr="00471BD6" w:rsidRDefault="00471BD6" w:rsidP="00471BD6">
      <w:pPr>
        <w:spacing w:after="0" w:line="240" w:lineRule="auto"/>
        <w:ind w:firstLine="708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ПІБ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ПІБ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_________________________________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r w:rsidRPr="00471BD6">
        <w:rPr>
          <w:rFonts w:ascii="Times New Roman" w:hAnsi="Times New Roman" w:cs="Times New Roman"/>
        </w:rPr>
        <w:t>підпис</w:t>
      </w:r>
      <w:proofErr w:type="spellEnd"/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r w:rsidRPr="00471BD6">
        <w:rPr>
          <w:rFonts w:ascii="Times New Roman" w:hAnsi="Times New Roman" w:cs="Times New Roman"/>
        </w:rPr>
        <w:t>підпис</w:t>
      </w:r>
      <w:proofErr w:type="spellEnd"/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«____»________________20____ р.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 xml:space="preserve"> «_____»__________________ 20___ 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Календарно-тематичне</w:t>
      </w:r>
      <w:proofErr w:type="spellEnd"/>
      <w:r w:rsidR="00800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Всесвітня</w:t>
      </w:r>
      <w:proofErr w:type="spellEnd"/>
      <w:r w:rsidR="00800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>»</w:t>
      </w:r>
    </w:p>
    <w:p w:rsidR="00471BD6" w:rsidRPr="00471BD6" w:rsidRDefault="005879F9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800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на 20___ / 20___ н.р.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учителя: 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МО (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«_____»______________20_____р.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Голова  МО________________________________________________________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ab/>
      </w:r>
      <w:r w:rsidRPr="00471BD6">
        <w:rPr>
          <w:rFonts w:ascii="Times New Roman" w:hAnsi="Times New Roman" w:cs="Times New Roman"/>
          <w:sz w:val="28"/>
          <w:szCs w:val="28"/>
        </w:rPr>
        <w:tab/>
      </w:r>
      <w:r w:rsidRPr="00471BD6">
        <w:rPr>
          <w:rFonts w:ascii="Times New Roman" w:hAnsi="Times New Roman" w:cs="Times New Roman"/>
          <w:szCs w:val="28"/>
        </w:rPr>
        <w:t>ПІБ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650B" w:rsidRPr="009E650B" w:rsidRDefault="00471BD6" w:rsidP="009E650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471BD6">
        <w:rPr>
          <w:rFonts w:ascii="Times New Roman" w:hAnsi="Times New Roman" w:cs="Times New Roman"/>
          <w:szCs w:val="28"/>
        </w:rPr>
        <w:t>Складено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до </w:t>
      </w:r>
      <w:proofErr w:type="spellStart"/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ідручника</w:t>
      </w:r>
      <w:proofErr w:type="spellEnd"/>
      <w:r w:rsidR="007E5BE4" w:rsidRPr="007E5BE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Всесвітня</w:t>
      </w:r>
      <w:proofErr w:type="spellEnd"/>
      <w:r w:rsidR="009E650B" w:rsidRPr="009E650B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історія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471BD6">
        <w:rPr>
          <w:rFonts w:ascii="Times New Roman" w:hAnsi="Times New Roman" w:cs="Times New Roman"/>
          <w:szCs w:val="28"/>
        </w:rPr>
        <w:t>підруч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для </w:t>
      </w:r>
      <w:r w:rsidR="005879F9">
        <w:rPr>
          <w:rFonts w:ascii="Times New Roman" w:hAnsi="Times New Roman" w:cs="Times New Roman"/>
          <w:szCs w:val="28"/>
        </w:rPr>
        <w:t>8</w:t>
      </w:r>
      <w:r w:rsidRPr="00471BD6">
        <w:rPr>
          <w:rFonts w:ascii="Times New Roman" w:hAnsi="Times New Roman" w:cs="Times New Roman"/>
          <w:szCs w:val="28"/>
        </w:rPr>
        <w:t xml:space="preserve">-го </w:t>
      </w:r>
      <w:proofErr w:type="spellStart"/>
      <w:r w:rsidRPr="00471BD6">
        <w:rPr>
          <w:rFonts w:ascii="Times New Roman" w:hAnsi="Times New Roman" w:cs="Times New Roman"/>
          <w:szCs w:val="28"/>
        </w:rPr>
        <w:t>кл</w:t>
      </w:r>
      <w:proofErr w:type="spellEnd"/>
      <w:r w:rsidR="009E650B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9E650B">
        <w:rPr>
          <w:rFonts w:ascii="Times New Roman" w:hAnsi="Times New Roman" w:cs="Times New Roman"/>
          <w:szCs w:val="28"/>
        </w:rPr>
        <w:t>загальнооосвіт</w:t>
      </w:r>
      <w:proofErr w:type="spellEnd"/>
      <w:r w:rsidR="009E650B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9E650B">
        <w:rPr>
          <w:rFonts w:ascii="Times New Roman" w:hAnsi="Times New Roman" w:cs="Times New Roman"/>
          <w:szCs w:val="28"/>
        </w:rPr>
        <w:t>навч</w:t>
      </w:r>
      <w:proofErr w:type="spellEnd"/>
      <w:r w:rsidR="009E650B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9E650B">
        <w:rPr>
          <w:rFonts w:ascii="Times New Roman" w:hAnsi="Times New Roman" w:cs="Times New Roman"/>
          <w:szCs w:val="28"/>
        </w:rPr>
        <w:t>закл</w:t>
      </w:r>
      <w:proofErr w:type="spellEnd"/>
      <w:r w:rsidR="009E650B">
        <w:rPr>
          <w:rFonts w:ascii="Times New Roman" w:hAnsi="Times New Roman" w:cs="Times New Roman"/>
          <w:szCs w:val="28"/>
        </w:rPr>
        <w:t>. /</w:t>
      </w:r>
      <w:r w:rsidR="009E650B" w:rsidRPr="009E650B">
        <w:rPr>
          <w:rFonts w:ascii="Times New Roman" w:hAnsi="Times New Roman" w:cs="Times New Roman"/>
          <w:szCs w:val="28"/>
        </w:rPr>
        <w:t xml:space="preserve"> </w:t>
      </w:r>
    </w:p>
    <w:p w:rsidR="000942AD" w:rsidRDefault="00793C42" w:rsidP="009E65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Н.Г.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Подаляк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, І.Б.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Лукач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, Т.В.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Ладиченко</w:t>
      </w:r>
      <w:proofErr w:type="spellEnd"/>
      <w:r w:rsidR="006F39E6">
        <w:rPr>
          <w:rFonts w:ascii="Times New Roman" w:hAnsi="Times New Roman" w:cs="Times New Roman"/>
          <w:szCs w:val="28"/>
        </w:rPr>
        <w:t>. – К.</w:t>
      </w:r>
      <w:r w:rsidR="00471BD6" w:rsidRPr="00471BD6">
        <w:rPr>
          <w:rFonts w:ascii="Times New Roman" w:hAnsi="Times New Roman" w:cs="Times New Roman"/>
          <w:szCs w:val="28"/>
        </w:rPr>
        <w:t>: Генеза, 201</w:t>
      </w:r>
      <w:r w:rsidR="007E5BE4" w:rsidRPr="007E5BE4">
        <w:rPr>
          <w:rFonts w:ascii="Times New Roman" w:hAnsi="Times New Roman" w:cs="Times New Roman"/>
          <w:szCs w:val="28"/>
        </w:rPr>
        <w:t>6</w:t>
      </w:r>
      <w:r w:rsidR="00471BD6"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згідно</w:t>
      </w:r>
      <w:proofErr w:type="spellEnd"/>
      <w:r w:rsidR="00471BD6"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з</w:t>
      </w:r>
      <w:proofErr w:type="spellEnd"/>
      <w:r w:rsidR="00471BD6"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навчальною</w:t>
      </w:r>
      <w:proofErr w:type="spellEnd"/>
      <w:r w:rsidR="007E5BE4" w:rsidRPr="007E5BE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програмою</w:t>
      </w:r>
      <w:proofErr w:type="spellEnd"/>
      <w:r w:rsidR="00471BD6"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затвердженою</w:t>
      </w:r>
      <w:proofErr w:type="spellEnd"/>
      <w:r w:rsidR="007E5BE4" w:rsidRPr="007E5BE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Міністерством</w:t>
      </w:r>
      <w:proofErr w:type="spellEnd"/>
      <w:r w:rsidR="007E5BE4" w:rsidRPr="007E5BE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освіти</w:t>
      </w:r>
      <w:proofErr w:type="spellEnd"/>
      <w:r w:rsidR="00471BD6"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і</w:t>
      </w:r>
      <w:proofErr w:type="spellEnd"/>
      <w:r w:rsidR="00471BD6" w:rsidRPr="00471BD6">
        <w:rPr>
          <w:rFonts w:ascii="Times New Roman" w:hAnsi="Times New Roman" w:cs="Times New Roman"/>
          <w:szCs w:val="28"/>
        </w:rPr>
        <w:t xml:space="preserve"> науки </w:t>
      </w:r>
      <w:proofErr w:type="spellStart"/>
      <w:r w:rsidR="00471BD6" w:rsidRPr="00471BD6">
        <w:rPr>
          <w:rFonts w:ascii="Times New Roman" w:hAnsi="Times New Roman" w:cs="Times New Roman"/>
          <w:szCs w:val="28"/>
        </w:rPr>
        <w:t>України</w:t>
      </w:r>
      <w:proofErr w:type="spellEnd"/>
      <w:r w:rsidR="007E5BE4" w:rsidRPr="007E5BE4">
        <w:rPr>
          <w:rFonts w:ascii="Times New Roman" w:hAnsi="Times New Roman" w:cs="Times New Roman"/>
          <w:szCs w:val="28"/>
        </w:rPr>
        <w:t xml:space="preserve"> </w:t>
      </w:r>
      <w:r w:rsidR="00471BD6" w:rsidRPr="000942A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0942AD" w:rsidRPr="000942AD">
          <w:rPr>
            <w:rStyle w:val="a3"/>
            <w:rFonts w:ascii="Times New Roman" w:hAnsi="Times New Roman"/>
            <w:sz w:val="28"/>
            <w:szCs w:val="28"/>
            <w:lang w:val="uk-UA"/>
          </w:rPr>
          <w:t>http://old.mon.gov.ua/</w:t>
        </w:r>
      </w:hyperlink>
      <w:r w:rsidR="000942AD" w:rsidRPr="000942AD">
        <w:rPr>
          <w:sz w:val="28"/>
          <w:szCs w:val="28"/>
        </w:rPr>
        <w:t>)</w:t>
      </w:r>
    </w:p>
    <w:p w:rsidR="00471BD6" w:rsidRPr="000942AD" w:rsidRDefault="00471BD6" w:rsidP="009E65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szCs w:val="24"/>
        </w:rPr>
      </w:pPr>
    </w:p>
    <w:p w:rsidR="00471BD6" w:rsidRPr="00471BD6" w:rsidRDefault="00471BD6" w:rsidP="00471BD6">
      <w:pPr>
        <w:rPr>
          <w:rFonts w:ascii="Times New Roman" w:hAnsi="Times New Roman" w:cs="Times New Roman"/>
        </w:rPr>
      </w:pPr>
    </w:p>
    <w:p w:rsidR="00CF5AE4" w:rsidRDefault="00CF5AE4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9E650B" w:rsidRPr="009E650B" w:rsidRDefault="009E650B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471BD6" w:rsidRDefault="00471BD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71B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Календарно</w:t>
      </w:r>
      <w:r w:rsidRPr="00471BD6">
        <w:rPr>
          <w:rFonts w:ascii="Times New Roman" w:hAnsi="Times New Roman" w:cs="Times New Roman"/>
          <w:caps/>
          <w:sz w:val="28"/>
          <w:szCs w:val="28"/>
        </w:rPr>
        <w:t>-</w:t>
      </w:r>
      <w:r w:rsidRPr="00471BD6">
        <w:rPr>
          <w:rFonts w:ascii="Times New Roman" w:hAnsi="Times New Roman" w:cs="Times New Roman"/>
          <w:b/>
          <w:caps/>
          <w:sz w:val="28"/>
          <w:szCs w:val="28"/>
        </w:rPr>
        <w:t>тематичне планування урокі</w:t>
      </w:r>
      <w:proofErr w:type="gramStart"/>
      <w:r w:rsidRPr="00471BD6">
        <w:rPr>
          <w:rFonts w:ascii="Times New Roman" w:hAnsi="Times New Roman" w:cs="Times New Roman"/>
          <w:b/>
          <w:caps/>
          <w:sz w:val="28"/>
          <w:szCs w:val="28"/>
        </w:rPr>
        <w:t>в</w:t>
      </w:r>
      <w:proofErr w:type="gramEnd"/>
    </w:p>
    <w:p w:rsidR="005062EB" w:rsidRPr="005062EB" w:rsidRDefault="009E650B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E650B">
        <w:rPr>
          <w:rFonts w:ascii="Times New Roman" w:hAnsi="Times New Roman" w:cs="Times New Roman"/>
          <w:b/>
          <w:caps/>
          <w:sz w:val="28"/>
          <w:szCs w:val="28"/>
        </w:rPr>
        <w:t>і</w:t>
      </w:r>
      <w:proofErr w:type="gramStart"/>
      <w:r w:rsidR="005879F9">
        <w:rPr>
          <w:rFonts w:ascii="Times New Roman" w:hAnsi="Times New Roman" w:cs="Times New Roman"/>
          <w:b/>
          <w:caps/>
          <w:sz w:val="28"/>
          <w:szCs w:val="28"/>
          <w:lang w:val="uk-UA"/>
        </w:rPr>
        <w:t>з</w:t>
      </w:r>
      <w:proofErr w:type="gramEnd"/>
      <w:r w:rsidR="005879F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всесвітнь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о</w:t>
      </w:r>
      <w:r w:rsidR="005879F9">
        <w:rPr>
          <w:rFonts w:ascii="Times New Roman" w:hAnsi="Times New Roman" w:cs="Times New Roman"/>
          <w:b/>
          <w:caps/>
          <w:sz w:val="28"/>
          <w:szCs w:val="28"/>
          <w:lang w:val="uk-UA"/>
        </w:rPr>
        <w:t>ї історії для 8</w:t>
      </w:r>
      <w:bookmarkStart w:id="0" w:name="_GoBack"/>
      <w:bookmarkEnd w:id="0"/>
      <w:r w:rsidR="005062EB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класу</w:t>
      </w:r>
    </w:p>
    <w:p w:rsidR="005062EB" w:rsidRPr="005062EB" w:rsidRDefault="005062EB" w:rsidP="005062E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57A34">
        <w:rPr>
          <w:rFonts w:ascii="Times New Roman" w:hAnsi="Times New Roman"/>
          <w:b/>
          <w:lang w:val="uk-UA"/>
        </w:rPr>
        <w:t xml:space="preserve">(1 година на тиждень, 35 </w:t>
      </w:r>
      <w:r w:rsidR="009E650B">
        <w:rPr>
          <w:rFonts w:ascii="Times New Roman" w:hAnsi="Times New Roman"/>
          <w:b/>
          <w:lang w:val="uk-UA"/>
        </w:rPr>
        <w:t>годин</w:t>
      </w:r>
      <w:r w:rsidRPr="00957A34">
        <w:rPr>
          <w:rFonts w:ascii="Times New Roman" w:hAnsi="Times New Roman"/>
          <w:b/>
          <w:lang w:val="uk-UA"/>
        </w:rPr>
        <w:t xml:space="preserve"> на рік)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625"/>
        <w:gridCol w:w="1680"/>
        <w:gridCol w:w="9"/>
        <w:gridCol w:w="5032"/>
        <w:gridCol w:w="1480"/>
      </w:tblGrid>
      <w:tr w:rsidR="00471BD6" w:rsidRPr="00471BD6" w:rsidTr="007F31AD">
        <w:trPr>
          <w:trHeight w:val="34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К-ть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pStyle w:val="3"/>
              <w:keepNext w:val="0"/>
              <w:widowControl w:val="0"/>
              <w:jc w:val="left"/>
              <w:rPr>
                <w:rFonts w:eastAsiaTheme="minorEastAsia"/>
                <w:b/>
                <w:i w:val="0"/>
                <w:sz w:val="28"/>
                <w:szCs w:val="28"/>
              </w:rPr>
            </w:pPr>
            <w:r w:rsidRPr="00471BD6">
              <w:rPr>
                <w:rFonts w:eastAsiaTheme="minorEastAsia"/>
                <w:b/>
                <w:i w:val="0"/>
                <w:sz w:val="28"/>
                <w:szCs w:val="28"/>
              </w:rPr>
              <w:t>Дата</w:t>
            </w:r>
          </w:p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="009E6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навчальногоматеріалу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2273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22735A" w:rsidP="00471BD6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Вступ. Від  Середніх віків – до Нового часу. Періодизація, джерела вивчення  історії Нового часу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533FE6">
        <w:trPr>
          <w:trHeight w:val="204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 w:rsidP="00900338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27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Великі географічні відкриття та становлення капіталістичних відносин</w:t>
            </w:r>
          </w:p>
        </w:tc>
      </w:tr>
      <w:tr w:rsidR="00471BD6" w:rsidRPr="009E650B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2735A">
            <w:pPr>
              <w:widowControl w:val="0"/>
              <w:tabs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Морські експедиції португальців та іспанців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2735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Завоювання та освоєння Нового світу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B5052F" w:rsidRDefault="009E650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Соціально-</w:t>
            </w:r>
            <w:r w:rsidR="00B505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економічний розвиток країн Західної Європи у Х</w:t>
            </w:r>
            <w:r w:rsidR="00B5052F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VI</w:t>
            </w:r>
            <w:r w:rsidR="00B5052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="00B5052F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XVII</w:t>
            </w:r>
            <w:r w:rsidR="00B505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E5BE4">
        <w:trPr>
          <w:trHeight w:val="11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B5052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Повсякденне життя в країнах Західної Європи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2F" w:rsidRDefault="00B5052F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1</w:t>
            </w:r>
            <w:r w:rsidR="007E5BE4" w:rsidRPr="007E5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Наслідки Великих географічних</w:t>
            </w:r>
            <w:r w:rsidR="009E6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відкриттів для історії людства</w:t>
            </w:r>
          </w:p>
          <w:p w:rsidR="00442412" w:rsidRDefault="00B5052F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Доколумбові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цивілізації Америки</w:t>
            </w:r>
          </w:p>
          <w:p w:rsidR="00471BD6" w:rsidRPr="003A0DE0" w:rsidRDefault="007E5BE4" w:rsidP="007E5BE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442412" w:rsidP="00442412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533FE6">
        <w:trPr>
          <w:trHeight w:val="204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71BD6" w:rsidP="00900338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D16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Європейське відродження. Реформація в Західній Європі</w:t>
            </w:r>
          </w:p>
        </w:tc>
      </w:tr>
      <w:tr w:rsidR="00471BD6" w:rsidRPr="00D166BD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0D138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Доба Відродження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Default="00F669FC" w:rsidP="00F669F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1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Гуманістичні ідеї у творах Еразма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Роттердамського</w:t>
            </w:r>
            <w:proofErr w:type="spellEnd"/>
          </w:p>
          <w:p w:rsidR="00F669FC" w:rsidRDefault="00F669FC" w:rsidP="00F669F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Варіант 2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Ідеї гуманізму </w:t>
            </w:r>
            <w:r w:rsidR="009E6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шедеврах Високого Відродження</w:t>
            </w:r>
          </w:p>
          <w:p w:rsidR="00F669FC" w:rsidRPr="00442412" w:rsidRDefault="007E5BE4" w:rsidP="007E5BE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6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669FC" w:rsidRDefault="00F669FC" w:rsidP="00F669FC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Реформація в Німеччині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71BD6" w:rsidP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F669FC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 на Реформацію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E5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F669FC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Народження нової європейської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F060E" w:rsidRPr="00471BD6" w:rsidTr="007F31AD">
        <w:trPr>
          <w:trHeight w:val="39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0E" w:rsidRPr="00900338" w:rsidRDefault="00FF060E" w:rsidP="00EA4D46">
            <w:pPr>
              <w:widowControl w:val="0"/>
              <w:tabs>
                <w:tab w:val="left" w:pos="242"/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E" w:rsidRPr="00FF060E" w:rsidRDefault="00FF060E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E" w:rsidRPr="00900338" w:rsidRDefault="00FF060E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E" w:rsidRPr="00FF060E" w:rsidRDefault="00FF060E" w:rsidP="00FF060E">
            <w:pPr>
              <w:widowControl w:val="0"/>
              <w:tabs>
                <w:tab w:val="left" w:pos="242"/>
                <w:tab w:val="left" w:pos="343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F060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загальнення. Тематичний контроль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E" w:rsidRPr="00900338" w:rsidRDefault="00FF060E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FF060E" w:rsidRPr="00471BD6" w:rsidTr="00533FE6">
        <w:trPr>
          <w:trHeight w:val="735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E" w:rsidRDefault="00F16724" w:rsidP="007E5BE4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Розділ 3. </w:t>
            </w:r>
            <w:r w:rsidR="007E5BE4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Західноє</w:t>
            </w:r>
            <w:r w:rsidR="006E61A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вропейські держави в</w:t>
            </w:r>
            <w:r w:rsidR="007E5BE4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6E61A7" w:rsidRPr="006E61A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Х</w:t>
            </w:r>
            <w:r w:rsidR="006E61A7" w:rsidRPr="006E61A7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VI</w:t>
            </w:r>
            <w:r w:rsidR="007E5BE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–</w:t>
            </w:r>
            <w:r w:rsidR="006E61A7" w:rsidRPr="006E61A7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XVII</w:t>
            </w:r>
            <w:r w:rsidR="006E61A7" w:rsidRPr="006E61A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ст</w:t>
            </w:r>
            <w:r w:rsidR="006E61A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4D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Абсолютна монархія у Франції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3F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Франція в зеніті могутності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3F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6E61A7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Англія в добу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Тюдорів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3F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Доба революцій у Англії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533FE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володіннях Габсбургів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533FE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Варіант 1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Розвиток монархічних форм правління у країнах Західної </w:t>
            </w:r>
            <w:r w:rsidR="009E650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Європи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Варіант 2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Образ абсолютного монарха країн Західної Європи</w:t>
            </w:r>
          </w:p>
          <w:p w:rsidR="006E61A7" w:rsidRPr="00900338" w:rsidRDefault="006E61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Практичне заняття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533FE6" w:rsidP="00270850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900338" w:rsidRDefault="00533FE6" w:rsidP="0027085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Міжнародні відносини: на полях битв і в палацах монархів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533FE6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533FE6" w:rsidP="000942A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7E5BE4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42412" w:rsidRDefault="00270850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533FE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2B5A34" w:rsidRDefault="00270850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533FE6">
        <w:trPr>
          <w:trHeight w:val="204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70850" w:rsidRDefault="00270850" w:rsidP="007E5BE4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="00533F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4. Османська імперія та країни Східної Європи </w:t>
            </w: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E6" w:rsidRPr="00533FE6" w:rsidRDefault="00533FE6" w:rsidP="00533FE6">
            <w:pPr>
              <w:widowControl w:val="0"/>
              <w:tabs>
                <w:tab w:val="left" w:pos="242"/>
                <w:tab w:val="left" w:pos="34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 та присмерк Османської імперії</w:t>
            </w:r>
          </w:p>
          <w:p w:rsidR="00471BD6" w:rsidRPr="00270850" w:rsidRDefault="00471BD6" w:rsidP="00533FE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533FE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Польська держава: через піднесення до свавілля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5062EB" w:rsidRDefault="00533FE6" w:rsidP="007E5BE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Московське царство: лихоліття тиранства і 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533FE6" w:rsidP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Епоха Петра Великого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2B5A34" w:rsidRDefault="00927EC7" w:rsidP="00927EC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42412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2B5A34" w:rsidRDefault="00927EC7" w:rsidP="00927EC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471BD6" w:rsidTr="00533FE6">
        <w:trPr>
          <w:trHeight w:val="204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927EC7" w:rsidP="00927EC7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Епоха</w:t>
            </w:r>
            <w:proofErr w:type="spellEnd"/>
            <w:r w:rsidR="007E5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Просвітництва</w:t>
            </w:r>
            <w:proofErr w:type="spellEnd"/>
          </w:p>
        </w:tc>
      </w:tr>
      <w:tr w:rsidR="00927EC7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927EC7" w:rsidP="007E5BE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Промисловий переворот та сяйво 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росвітництва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927EC7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Освічений абсолютизм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9E650B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BF1B23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F" w:rsidRDefault="00927EC7" w:rsidP="001E53F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Європейські конфлікти та війни </w:t>
            </w:r>
          </w:p>
          <w:p w:rsidR="00927EC7" w:rsidRPr="00927EC7" w:rsidRDefault="00927EC7" w:rsidP="001E53F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F1B23" w:rsidRPr="00927EC7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BF1B23" w:rsidRDefault="00BF1B23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BF1B23" w:rsidRDefault="00BF1B23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71BD6" w:rsidRDefault="00BF1B23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Default="00BF1B23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Північна Америка: народження нової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71BD6" w:rsidRDefault="00BF1B23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F1B23" w:rsidRPr="00927EC7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C2BEE" w:rsidRDefault="004C2BEE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C2BEE" w:rsidRDefault="004C2BEE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71BD6" w:rsidRDefault="00BF1B23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Default="00BF1B23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Варіант 1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Особливості державного устрою США</w:t>
            </w:r>
          </w:p>
          <w:p w:rsidR="00BF1B23" w:rsidRDefault="004C2BEE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Варіант 2</w:t>
            </w:r>
            <w:r w:rsidR="007E5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Повсякденне життя в країнах Західної Європи 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ст.</w:t>
            </w:r>
          </w:p>
          <w:p w:rsidR="004C2BEE" w:rsidRDefault="004C2BEE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Практична робота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3" w:rsidRPr="00471BD6" w:rsidRDefault="00BF1B23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471BD6" w:rsidTr="00533FE6">
        <w:trPr>
          <w:trHeight w:val="204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4C2BEE" w:rsidP="00927EC7">
            <w:pPr>
              <w:widowControl w:val="0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6. Східний світ у </w:t>
            </w:r>
            <w:r w:rsidRPr="004C2BEE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XVI</w:t>
            </w:r>
            <w:r w:rsidR="007E5BE4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–</w:t>
            </w:r>
            <w:r w:rsidRPr="004C2BEE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XVII</w:t>
            </w:r>
            <w:r w:rsidRPr="004C2BE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 ст.</w:t>
            </w:r>
          </w:p>
        </w:tc>
      </w:tr>
      <w:tr w:rsidR="00927EC7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2B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4C2BEE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Індія та Персія у Новий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27EC7" w:rsidRPr="0022735A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0F54BC" w:rsidRDefault="00927EC7" w:rsidP="00927EC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2B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7" w:rsidRPr="00F92773" w:rsidRDefault="007F31AD" w:rsidP="00927EC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«Закриті країни» Далекого Сходу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C7" w:rsidRPr="00471BD6" w:rsidRDefault="00927EC7" w:rsidP="00927EC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31AD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0F54BC" w:rsidRDefault="007F31AD" w:rsidP="007F31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2B5A34" w:rsidRDefault="007F31AD" w:rsidP="007F31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31AD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442412" w:rsidRDefault="007F31AD" w:rsidP="007F31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2B5A34" w:rsidRDefault="007F31AD" w:rsidP="007F31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Узагальнення до курсу «Новий час в історії людства»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31AD" w:rsidRPr="00471BD6" w:rsidTr="007F31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442412" w:rsidRDefault="007F31AD" w:rsidP="007F31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D" w:rsidRPr="002B5A34" w:rsidRDefault="007F31AD" w:rsidP="007F31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D" w:rsidRPr="00471BD6" w:rsidRDefault="007F31AD" w:rsidP="007F31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47E2A" w:rsidRPr="00471BD6" w:rsidRDefault="00847E2A">
      <w:pPr>
        <w:rPr>
          <w:rFonts w:ascii="Times New Roman" w:hAnsi="Times New Roman" w:cs="Times New Roman"/>
        </w:rPr>
      </w:pPr>
    </w:p>
    <w:sectPr w:rsidR="00847E2A" w:rsidRPr="00471BD6" w:rsidSect="003D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BD6"/>
    <w:rsid w:val="000942AD"/>
    <w:rsid w:val="000C0542"/>
    <w:rsid w:val="000D138A"/>
    <w:rsid w:val="000F54BC"/>
    <w:rsid w:val="00131BFA"/>
    <w:rsid w:val="001E33A1"/>
    <w:rsid w:val="001E53FF"/>
    <w:rsid w:val="001F2208"/>
    <w:rsid w:val="0022735A"/>
    <w:rsid w:val="00270850"/>
    <w:rsid w:val="002B5A34"/>
    <w:rsid w:val="002C53A2"/>
    <w:rsid w:val="00392527"/>
    <w:rsid w:val="003956BE"/>
    <w:rsid w:val="003A0DE0"/>
    <w:rsid w:val="003D3CE9"/>
    <w:rsid w:val="00442412"/>
    <w:rsid w:val="004439AB"/>
    <w:rsid w:val="00471BD6"/>
    <w:rsid w:val="004C2BEE"/>
    <w:rsid w:val="004D1ED3"/>
    <w:rsid w:val="005062EB"/>
    <w:rsid w:val="00533FE6"/>
    <w:rsid w:val="0054602C"/>
    <w:rsid w:val="005879F9"/>
    <w:rsid w:val="006E61A7"/>
    <w:rsid w:val="006F39E6"/>
    <w:rsid w:val="00793C42"/>
    <w:rsid w:val="007E5BE4"/>
    <w:rsid w:val="007F31AD"/>
    <w:rsid w:val="00800CFD"/>
    <w:rsid w:val="00847E2A"/>
    <w:rsid w:val="008E0930"/>
    <w:rsid w:val="00900338"/>
    <w:rsid w:val="00927EC7"/>
    <w:rsid w:val="009E650B"/>
    <w:rsid w:val="00A57D09"/>
    <w:rsid w:val="00AC3EC0"/>
    <w:rsid w:val="00B5052F"/>
    <w:rsid w:val="00BF1B23"/>
    <w:rsid w:val="00CF5AE4"/>
    <w:rsid w:val="00D166BD"/>
    <w:rsid w:val="00EA4D46"/>
    <w:rsid w:val="00F16724"/>
    <w:rsid w:val="00F669FC"/>
    <w:rsid w:val="00F92773"/>
    <w:rsid w:val="00FF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E9"/>
  </w:style>
  <w:style w:type="paragraph" w:styleId="3">
    <w:name w:val="heading 3"/>
    <w:basedOn w:val="a"/>
    <w:next w:val="a"/>
    <w:link w:val="30"/>
    <w:semiHidden/>
    <w:unhideWhenUsed/>
    <w:qFormat/>
    <w:rsid w:val="00471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BD6"/>
    <w:rPr>
      <w:rFonts w:ascii="Times New Roman" w:eastAsia="Times New Roman" w:hAnsi="Times New Roman" w:cs="Times New Roman"/>
      <w:i/>
      <w:szCs w:val="20"/>
      <w:lang w:val="uk-UA"/>
    </w:rPr>
  </w:style>
  <w:style w:type="paragraph" w:customStyle="1" w:styleId="1">
    <w:name w:val="Без інтервалів1"/>
    <w:rsid w:val="00471B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94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ld.mon.gov.ua/img/zstored/files/%D0%A7%D0%B8%D0%BD%D0%BD%D0%B0%20%D0%9F%D0%A0%D0%9E%D0%93%D0%A0%D0%90%D0%9C%D0%90%202015%20201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A784-8284-4AD1-ABD5-5D581924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28</cp:revision>
  <cp:lastPrinted>2015-08-25T11:59:00Z</cp:lastPrinted>
  <dcterms:created xsi:type="dcterms:W3CDTF">2015-08-21T08:35:00Z</dcterms:created>
  <dcterms:modified xsi:type="dcterms:W3CDTF">2016-05-11T07:10:00Z</dcterms:modified>
</cp:coreProperties>
</file>